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9A2D" w14:textId="77777777" w:rsidR="004C6EF5" w:rsidRPr="00C070F5" w:rsidRDefault="004C6EF5">
      <w:pPr>
        <w:pStyle w:val="a3"/>
        <w:rPr>
          <w:rFonts w:ascii="Times New Roman" w:hAnsi="Times New Roman" w:cs="Times New Roman"/>
        </w:rPr>
      </w:pPr>
    </w:p>
    <w:p w14:paraId="1AB58000" w14:textId="77777777" w:rsidR="004C6EF5" w:rsidRPr="00C070F5" w:rsidRDefault="004C6EF5">
      <w:pPr>
        <w:pStyle w:val="a3"/>
        <w:rPr>
          <w:rFonts w:ascii="Times New Roman" w:hAnsi="Times New Roman" w:cs="Times New Roman"/>
        </w:rPr>
      </w:pPr>
    </w:p>
    <w:p w14:paraId="3FFC36B3" w14:textId="77777777" w:rsidR="004C6EF5" w:rsidRPr="00C070F5" w:rsidRDefault="004C6EF5">
      <w:pPr>
        <w:pStyle w:val="a3"/>
        <w:rPr>
          <w:rFonts w:ascii="Times New Roman" w:hAnsi="Times New Roman" w:cs="Times New Roman"/>
        </w:rPr>
      </w:pPr>
    </w:p>
    <w:p w14:paraId="49CB3B6E" w14:textId="77777777" w:rsidR="004C6EF5" w:rsidRPr="00C070F5" w:rsidRDefault="008C7B2A">
      <w:pPr>
        <w:spacing w:before="213"/>
        <w:ind w:left="1832"/>
        <w:rPr>
          <w:rFonts w:ascii="Times New Roman" w:eastAsia="方正小标宋简体" w:hAnsi="Times New Roman" w:cs="Times New Roman"/>
          <w:sz w:val="52"/>
        </w:rPr>
      </w:pPr>
      <w:r w:rsidRPr="00C070F5">
        <w:rPr>
          <w:rFonts w:ascii="Times New Roman" w:eastAsia="方正小标宋简体" w:hAnsi="Times New Roman" w:cs="Times New Roman"/>
          <w:spacing w:val="79"/>
          <w:sz w:val="52"/>
        </w:rPr>
        <w:t>陶瓷行业能耗专项监察</w:t>
      </w:r>
    </w:p>
    <w:p w14:paraId="14B3D2F7" w14:textId="77777777" w:rsidR="004C6EF5" w:rsidRPr="00C070F5" w:rsidRDefault="004C6EF5">
      <w:pPr>
        <w:pStyle w:val="a3"/>
        <w:rPr>
          <w:rFonts w:ascii="Times New Roman" w:hAnsi="Times New Roman" w:cs="Times New Roman"/>
          <w:sz w:val="62"/>
        </w:rPr>
      </w:pPr>
    </w:p>
    <w:p w14:paraId="51B105B3" w14:textId="77777777" w:rsidR="004C6EF5" w:rsidRPr="00C070F5" w:rsidRDefault="004C6EF5">
      <w:pPr>
        <w:pStyle w:val="a3"/>
        <w:spacing w:before="13"/>
        <w:rPr>
          <w:rFonts w:ascii="Times New Roman" w:hAnsi="Times New Roman" w:cs="Times New Roman"/>
          <w:sz w:val="37"/>
        </w:rPr>
      </w:pPr>
    </w:p>
    <w:p w14:paraId="0F34982B" w14:textId="77777777" w:rsidR="004C6EF5" w:rsidRPr="00C070F5" w:rsidRDefault="008C7B2A">
      <w:pPr>
        <w:pStyle w:val="1"/>
        <w:spacing w:line="367" w:lineRule="auto"/>
        <w:ind w:left="3738" w:right="3734"/>
        <w:rPr>
          <w:rFonts w:ascii="Times New Roman" w:hAnsi="Times New Roman" w:cs="Times New Roman"/>
        </w:rPr>
      </w:pPr>
      <w:r w:rsidRPr="00C070F5">
        <w:rPr>
          <w:rFonts w:ascii="Times New Roman" w:eastAsia="Times New Roman" w:hAnsi="Times New Roman" w:cs="Times New Roman"/>
        </w:rPr>
        <w:t xml:space="preserve">×××× </w:t>
      </w:r>
      <w:r w:rsidRPr="00C070F5">
        <w:rPr>
          <w:rFonts w:ascii="Times New Roman" w:hAnsi="Times New Roman" w:cs="Times New Roman"/>
        </w:rPr>
        <w:t>公司自查报告</w:t>
      </w:r>
      <w:r w:rsidRPr="00C070F5">
        <w:rPr>
          <w:rFonts w:ascii="Times New Roman" w:hAnsi="Times New Roman" w:cs="Times New Roman"/>
        </w:rPr>
        <w:t xml:space="preserve"> </w:t>
      </w:r>
    </w:p>
    <w:p w14:paraId="6FBE71ED" w14:textId="77777777" w:rsidR="004C6EF5" w:rsidRPr="00C070F5" w:rsidRDefault="004C6EF5">
      <w:pPr>
        <w:pStyle w:val="a3"/>
        <w:rPr>
          <w:rFonts w:ascii="Times New Roman" w:hAnsi="Times New Roman" w:cs="Times New Roman"/>
          <w:sz w:val="52"/>
        </w:rPr>
      </w:pPr>
    </w:p>
    <w:p w14:paraId="782575CC" w14:textId="77777777" w:rsidR="004C6EF5" w:rsidRPr="00C070F5" w:rsidRDefault="004C6EF5">
      <w:pPr>
        <w:pStyle w:val="a3"/>
        <w:spacing w:before="7"/>
        <w:rPr>
          <w:rFonts w:ascii="Times New Roman" w:hAnsi="Times New Roman" w:cs="Times New Roman"/>
          <w:sz w:val="33"/>
        </w:rPr>
      </w:pPr>
    </w:p>
    <w:p w14:paraId="5025181B" w14:textId="77777777" w:rsidR="004C6EF5" w:rsidRPr="00C070F5" w:rsidRDefault="008C7B2A">
      <w:pPr>
        <w:ind w:left="4"/>
        <w:jc w:val="center"/>
        <w:rPr>
          <w:rFonts w:ascii="Times New Roman" w:eastAsia="方正小标宋简体" w:hAnsi="Times New Roman" w:cs="Times New Roman"/>
          <w:sz w:val="44"/>
        </w:rPr>
      </w:pPr>
      <w:r w:rsidRPr="00C070F5">
        <w:rPr>
          <w:rFonts w:ascii="Times New Roman" w:eastAsia="方正小标宋简体" w:hAnsi="Times New Roman" w:cs="Times New Roman"/>
          <w:sz w:val="44"/>
        </w:rPr>
        <w:t>（</w:t>
      </w:r>
      <w:r w:rsidRPr="00C070F5">
        <w:rPr>
          <w:rFonts w:ascii="Times New Roman" w:eastAsia="Times New Roman" w:hAnsi="Times New Roman" w:cs="Times New Roman"/>
          <w:sz w:val="44"/>
        </w:rPr>
        <w:t xml:space="preserve">×××× </w:t>
      </w:r>
      <w:r w:rsidRPr="00C070F5">
        <w:rPr>
          <w:rFonts w:ascii="Times New Roman" w:eastAsia="方正小标宋简体" w:hAnsi="Times New Roman" w:cs="Times New Roman"/>
          <w:sz w:val="44"/>
        </w:rPr>
        <w:t>年度）</w:t>
      </w:r>
    </w:p>
    <w:p w14:paraId="3A1AAD88" w14:textId="77777777" w:rsidR="004C6EF5" w:rsidRPr="00C070F5" w:rsidRDefault="004C6EF5">
      <w:pPr>
        <w:pStyle w:val="a3"/>
        <w:rPr>
          <w:rFonts w:ascii="Times New Roman" w:hAnsi="Times New Roman" w:cs="Times New Roman"/>
          <w:sz w:val="52"/>
        </w:rPr>
      </w:pPr>
    </w:p>
    <w:p w14:paraId="2C801F90" w14:textId="77777777" w:rsidR="004C6EF5" w:rsidRPr="00C070F5" w:rsidRDefault="004C6EF5">
      <w:pPr>
        <w:pStyle w:val="a3"/>
        <w:spacing w:before="15"/>
        <w:rPr>
          <w:rFonts w:ascii="Times New Roman" w:hAnsi="Times New Roman" w:cs="Times New Roman"/>
          <w:sz w:val="59"/>
        </w:rPr>
      </w:pPr>
    </w:p>
    <w:p w14:paraId="4A479308" w14:textId="77777777" w:rsidR="004C6EF5" w:rsidRPr="00C070F5" w:rsidRDefault="008C7B2A">
      <w:pPr>
        <w:pStyle w:val="3"/>
        <w:spacing w:before="1"/>
        <w:ind w:left="2"/>
        <w:jc w:val="center"/>
        <w:rPr>
          <w:rFonts w:ascii="Times New Roman" w:eastAsia="仿宋" w:hAnsi="Times New Roman" w:cs="Times New Roman"/>
        </w:rPr>
      </w:pPr>
      <w:r w:rsidRPr="00C070F5">
        <w:rPr>
          <w:rFonts w:ascii="Times New Roman" w:eastAsia="Times New Roman" w:hAnsi="Times New Roman" w:cs="Times New Roman"/>
        </w:rPr>
        <w:t xml:space="preserve">×××× </w:t>
      </w:r>
      <w:r w:rsidRPr="00C070F5">
        <w:rPr>
          <w:rFonts w:ascii="Times New Roman" w:eastAsia="仿宋" w:hAnsi="Times New Roman" w:cs="Times New Roman"/>
        </w:rPr>
        <w:t>公司</w:t>
      </w:r>
    </w:p>
    <w:p w14:paraId="36E06AD4" w14:textId="77777777" w:rsidR="004C6EF5" w:rsidRPr="00C070F5" w:rsidRDefault="008C7B2A">
      <w:pPr>
        <w:spacing w:before="5"/>
        <w:ind w:left="1735" w:right="1853"/>
        <w:jc w:val="center"/>
        <w:rPr>
          <w:rFonts w:ascii="Times New Roman" w:eastAsia="仿宋" w:hAnsi="Times New Roman" w:cs="Times New Roman"/>
          <w:b/>
          <w:sz w:val="32"/>
        </w:rPr>
      </w:pPr>
      <w:r w:rsidRPr="00C070F5">
        <w:rPr>
          <w:rFonts w:ascii="Times New Roman" w:eastAsia="Times New Roman" w:hAnsi="Times New Roman" w:cs="Times New Roman"/>
          <w:b/>
          <w:sz w:val="32"/>
        </w:rPr>
        <w:t xml:space="preserve">×××× </w:t>
      </w:r>
      <w:r w:rsidRPr="00C070F5">
        <w:rPr>
          <w:rFonts w:ascii="Times New Roman" w:eastAsia="仿宋" w:hAnsi="Times New Roman" w:cs="Times New Roman"/>
          <w:b/>
          <w:sz w:val="32"/>
        </w:rPr>
        <w:t>年</w:t>
      </w:r>
      <w:r w:rsidRPr="00C070F5">
        <w:rPr>
          <w:rFonts w:ascii="Times New Roman" w:eastAsia="仿宋" w:hAnsi="Times New Roman" w:cs="Times New Roman"/>
          <w:b/>
          <w:sz w:val="32"/>
        </w:rPr>
        <w:t xml:space="preserve"> </w:t>
      </w:r>
      <w:r w:rsidRPr="00C070F5">
        <w:rPr>
          <w:rFonts w:ascii="Times New Roman" w:eastAsia="Times New Roman" w:hAnsi="Times New Roman" w:cs="Times New Roman"/>
          <w:b/>
          <w:sz w:val="32"/>
        </w:rPr>
        <w:t xml:space="preserve">×× </w:t>
      </w:r>
      <w:r w:rsidRPr="00C070F5">
        <w:rPr>
          <w:rFonts w:ascii="Times New Roman" w:eastAsia="仿宋" w:hAnsi="Times New Roman" w:cs="Times New Roman"/>
          <w:b/>
          <w:sz w:val="32"/>
        </w:rPr>
        <w:t>月</w:t>
      </w:r>
      <w:r w:rsidRPr="00C070F5">
        <w:rPr>
          <w:rFonts w:ascii="Times New Roman" w:eastAsia="仿宋" w:hAnsi="Times New Roman" w:cs="Times New Roman"/>
          <w:b/>
          <w:sz w:val="32"/>
        </w:rPr>
        <w:t xml:space="preserve"> </w:t>
      </w:r>
      <w:r w:rsidRPr="00C070F5">
        <w:rPr>
          <w:rFonts w:ascii="Times New Roman" w:eastAsia="Times New Roman" w:hAnsi="Times New Roman" w:cs="Times New Roman"/>
          <w:b/>
          <w:sz w:val="32"/>
        </w:rPr>
        <w:t xml:space="preserve">×× </w:t>
      </w:r>
      <w:r w:rsidRPr="00C070F5">
        <w:rPr>
          <w:rFonts w:ascii="Times New Roman" w:eastAsia="仿宋" w:hAnsi="Times New Roman" w:cs="Times New Roman"/>
          <w:b/>
          <w:sz w:val="32"/>
        </w:rPr>
        <w:t>日</w:t>
      </w:r>
    </w:p>
    <w:p w14:paraId="5A6F2772" w14:textId="77777777" w:rsidR="004C6EF5" w:rsidRPr="00C070F5" w:rsidRDefault="004C6EF5">
      <w:pPr>
        <w:jc w:val="center"/>
        <w:rPr>
          <w:rFonts w:ascii="Times New Roman" w:eastAsia="仿宋" w:hAnsi="Times New Roman" w:cs="Times New Roman"/>
          <w:sz w:val="32"/>
        </w:rPr>
        <w:sectPr w:rsidR="004C6EF5" w:rsidRPr="00C070F5">
          <w:footerReference w:type="default" r:id="rId7"/>
          <w:pgSz w:w="11910" w:h="16840"/>
          <w:pgMar w:top="1580" w:right="1120" w:bottom="1180" w:left="1120" w:header="0" w:footer="990" w:gutter="0"/>
          <w:cols w:space="720"/>
        </w:sectPr>
      </w:pPr>
    </w:p>
    <w:p w14:paraId="754937D9" w14:textId="77777777" w:rsidR="004C6EF5" w:rsidRPr="00C070F5" w:rsidRDefault="008C7B2A" w:rsidP="00C070F5">
      <w:pPr>
        <w:pStyle w:val="a3"/>
        <w:spacing w:before="29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lastRenderedPageBreak/>
        <w:t>一、企业概况</w:t>
      </w:r>
    </w:p>
    <w:p w14:paraId="14F06E34" w14:textId="77777777" w:rsidR="004C6EF5" w:rsidRPr="00C070F5" w:rsidRDefault="008C7B2A" w:rsidP="00C070F5">
      <w:pPr>
        <w:pStyle w:val="a3"/>
        <w:spacing w:before="214" w:line="364" w:lineRule="auto"/>
        <w:ind w:left="680" w:right="634" w:firstLine="640"/>
        <w:jc w:val="both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</w:rPr>
        <w:t>企业简介、全部生产线及规模、余热回收利用、生产经营情况等。</w:t>
      </w:r>
    </w:p>
    <w:p w14:paraId="66C089CB" w14:textId="77777777" w:rsidR="004C6EF5" w:rsidRPr="00C070F5" w:rsidRDefault="008C7B2A" w:rsidP="00C070F5">
      <w:pPr>
        <w:pStyle w:val="a3"/>
        <w:spacing w:before="1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t>二、能源消费情况</w:t>
      </w:r>
    </w:p>
    <w:p w14:paraId="037326D6" w14:textId="77777777" w:rsidR="004C6EF5" w:rsidRPr="00C070F5" w:rsidRDefault="008C7B2A" w:rsidP="00C070F5">
      <w:pPr>
        <w:pStyle w:val="a3"/>
        <w:spacing w:before="215"/>
        <w:ind w:left="1321"/>
        <w:jc w:val="both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</w:rPr>
        <w:t>企业全年主要产品产量和能源消耗情况，填写附表</w:t>
      </w:r>
      <w:r w:rsidRPr="00C070F5">
        <w:rPr>
          <w:rFonts w:ascii="Times New Roman" w:eastAsia="Times New Roman" w:hAnsi="Times New Roman" w:cs="Times New Roman"/>
        </w:rPr>
        <w:t>1-1</w:t>
      </w:r>
      <w:r w:rsidRPr="00C070F5">
        <w:rPr>
          <w:rFonts w:ascii="Times New Roman" w:hAnsi="Times New Roman" w:cs="Times New Roman"/>
        </w:rPr>
        <w:t>。</w:t>
      </w:r>
    </w:p>
    <w:p w14:paraId="73A59D68" w14:textId="77777777" w:rsidR="004C6EF5" w:rsidRPr="00C070F5" w:rsidRDefault="008C7B2A" w:rsidP="00C070F5">
      <w:pPr>
        <w:pStyle w:val="a3"/>
        <w:spacing w:before="214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t>三、能耗限额标准达标情况</w:t>
      </w:r>
    </w:p>
    <w:p w14:paraId="64B5BD1F" w14:textId="28319C8A" w:rsidR="004C6EF5" w:rsidRPr="00C070F5" w:rsidRDefault="008C7B2A" w:rsidP="00C070F5">
      <w:pPr>
        <w:pStyle w:val="a3"/>
        <w:spacing w:before="214" w:line="364" w:lineRule="auto"/>
        <w:ind w:left="680" w:right="674" w:firstLine="640"/>
        <w:jc w:val="both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  <w:spacing w:val="-11"/>
        </w:rPr>
        <w:t>企业对照《建筑卫生陶瓷单位产品能源消耗限额》</w:t>
      </w:r>
      <w:r w:rsidRPr="00C070F5">
        <w:rPr>
          <w:rFonts w:ascii="Times New Roman" w:hAnsi="Times New Roman" w:cs="Times New Roman"/>
        </w:rPr>
        <w:t>（</w:t>
      </w:r>
      <w:r w:rsidRPr="00C070F5">
        <w:rPr>
          <w:rFonts w:ascii="Times New Roman" w:eastAsia="Times New Roman" w:hAnsi="Times New Roman" w:cs="Times New Roman"/>
        </w:rPr>
        <w:t>GB 21252-2013</w:t>
      </w:r>
      <w:r w:rsidRPr="00C070F5">
        <w:rPr>
          <w:rFonts w:ascii="Times New Roman" w:hAnsi="Times New Roman" w:cs="Times New Roman"/>
        </w:rPr>
        <w:t>）</w:t>
      </w:r>
      <w:r w:rsidRPr="00C070F5">
        <w:rPr>
          <w:rFonts w:ascii="Times New Roman" w:hAnsi="Times New Roman" w:cs="Times New Roman"/>
          <w:spacing w:val="11"/>
        </w:rPr>
        <w:t>、《日用陶瓷单位产品能源消耗限额》</w:t>
      </w:r>
      <w:r w:rsidRPr="00C070F5">
        <w:rPr>
          <w:rFonts w:ascii="Times New Roman" w:hAnsi="Times New Roman" w:cs="Times New Roman"/>
          <w:spacing w:val="5"/>
        </w:rPr>
        <w:t>（</w:t>
      </w:r>
      <w:r w:rsidRPr="00C070F5">
        <w:rPr>
          <w:rFonts w:ascii="Times New Roman" w:eastAsia="Times New Roman" w:hAnsi="Times New Roman" w:cs="Times New Roman"/>
          <w:spacing w:val="5"/>
        </w:rPr>
        <w:t>GB</w:t>
      </w:r>
      <w:r w:rsidRPr="00C070F5">
        <w:rPr>
          <w:rFonts w:ascii="Times New Roman" w:eastAsia="Times New Roman" w:hAnsi="Times New Roman" w:cs="Times New Roman"/>
          <w:spacing w:val="-7"/>
        </w:rPr>
        <w:t>36890-2018</w:t>
      </w:r>
      <w:r w:rsidRPr="00C070F5">
        <w:rPr>
          <w:rFonts w:ascii="Times New Roman" w:hAnsi="Times New Roman" w:cs="Times New Roman"/>
          <w:spacing w:val="-7"/>
        </w:rPr>
        <w:t>）</w:t>
      </w:r>
      <w:r w:rsidRPr="00C070F5">
        <w:rPr>
          <w:rFonts w:ascii="Times New Roman" w:hAnsi="Times New Roman" w:cs="Times New Roman"/>
          <w:spacing w:val="-14"/>
        </w:rPr>
        <w:t>标准，说明各生产线能耗达标情况，填写表</w:t>
      </w:r>
      <w:r w:rsidRPr="00C070F5">
        <w:rPr>
          <w:rFonts w:ascii="Times New Roman" w:eastAsia="Times New Roman" w:hAnsi="Times New Roman" w:cs="Times New Roman"/>
        </w:rPr>
        <w:t>1-2</w:t>
      </w:r>
      <w:r w:rsidRPr="00C070F5">
        <w:rPr>
          <w:rFonts w:ascii="Times New Roman" w:hAnsi="Times New Roman" w:cs="Times New Roman"/>
        </w:rPr>
        <w:t>、</w:t>
      </w:r>
      <w:r w:rsidRPr="00C070F5">
        <w:rPr>
          <w:rFonts w:ascii="Times New Roman" w:hAnsi="Times New Roman" w:cs="Times New Roman"/>
          <w:spacing w:val="7"/>
        </w:rPr>
        <w:t>表</w:t>
      </w:r>
      <w:r w:rsidRPr="00C070F5">
        <w:rPr>
          <w:rFonts w:ascii="Times New Roman" w:eastAsia="Times New Roman" w:hAnsi="Times New Roman" w:cs="Times New Roman"/>
        </w:rPr>
        <w:t>1-3</w:t>
      </w:r>
      <w:r w:rsidRPr="00C070F5">
        <w:rPr>
          <w:rFonts w:ascii="Times New Roman" w:hAnsi="Times New Roman" w:cs="Times New Roman"/>
          <w:spacing w:val="5"/>
        </w:rPr>
        <w:t>和表</w:t>
      </w:r>
      <w:r w:rsidRPr="00C070F5">
        <w:rPr>
          <w:rFonts w:ascii="Times New Roman" w:eastAsia="Times New Roman" w:hAnsi="Times New Roman" w:cs="Times New Roman"/>
        </w:rPr>
        <w:t>1-4</w:t>
      </w:r>
      <w:r w:rsidRPr="00C070F5">
        <w:rPr>
          <w:rFonts w:ascii="Times New Roman" w:hAnsi="Times New Roman" w:cs="Times New Roman"/>
          <w:spacing w:val="2"/>
        </w:rPr>
        <w:t>，并采用加权平均方式分析企业陶瓷砖</w:t>
      </w:r>
      <w:r w:rsidRPr="00C070F5">
        <w:rPr>
          <w:rFonts w:ascii="Times New Roman" w:hAnsi="Times New Roman" w:cs="Times New Roman"/>
          <w:spacing w:val="4"/>
        </w:rPr>
        <w:t>（分为</w:t>
      </w:r>
      <w:r w:rsidRPr="00C070F5">
        <w:rPr>
          <w:rFonts w:ascii="Times New Roman" w:hAnsi="Times New Roman" w:cs="Times New Roman"/>
        </w:rPr>
        <w:t>吸水率</w:t>
      </w:r>
      <w:r w:rsidRPr="00C070F5">
        <w:rPr>
          <w:rFonts w:ascii="Times New Roman" w:eastAsia="Times New Roman" w:hAnsi="Times New Roman" w:cs="Times New Roman"/>
        </w:rPr>
        <w:t>E</w:t>
      </w:r>
      <w:r w:rsidRPr="00C070F5">
        <w:rPr>
          <w:rFonts w:ascii="Times New Roman" w:hAnsi="Times New Roman" w:cs="Times New Roman"/>
        </w:rPr>
        <w:t>≤</w:t>
      </w:r>
      <w:r w:rsidRPr="00C070F5">
        <w:rPr>
          <w:rFonts w:ascii="Times New Roman" w:eastAsia="Times New Roman" w:hAnsi="Times New Roman" w:cs="Times New Roman"/>
        </w:rPr>
        <w:t>0.5%</w:t>
      </w:r>
      <w:r w:rsidRPr="00C070F5">
        <w:rPr>
          <w:rFonts w:ascii="Times New Roman" w:hAnsi="Times New Roman" w:cs="Times New Roman"/>
          <w:spacing w:val="-9"/>
        </w:rPr>
        <w:t>、吸水率</w:t>
      </w:r>
      <w:r w:rsidRPr="00C070F5">
        <w:rPr>
          <w:rFonts w:ascii="Times New Roman" w:eastAsia="Times New Roman" w:hAnsi="Times New Roman" w:cs="Times New Roman"/>
        </w:rPr>
        <w:t>0.5%</w:t>
      </w:r>
      <w:r w:rsidRPr="00C070F5">
        <w:rPr>
          <w:rFonts w:ascii="Times New Roman" w:hAnsi="Times New Roman" w:cs="Times New Roman"/>
        </w:rPr>
        <w:t>＜</w:t>
      </w:r>
      <w:r w:rsidRPr="00C070F5">
        <w:rPr>
          <w:rFonts w:ascii="Times New Roman" w:eastAsia="Times New Roman" w:hAnsi="Times New Roman" w:cs="Times New Roman"/>
        </w:rPr>
        <w:t>E</w:t>
      </w:r>
      <w:r w:rsidRPr="00C070F5">
        <w:rPr>
          <w:rFonts w:ascii="Times New Roman" w:hAnsi="Times New Roman" w:cs="Times New Roman"/>
        </w:rPr>
        <w:t>≤</w:t>
      </w:r>
      <w:r w:rsidRPr="00C070F5">
        <w:rPr>
          <w:rFonts w:ascii="Times New Roman" w:eastAsia="Times New Roman" w:hAnsi="Times New Roman" w:cs="Times New Roman"/>
        </w:rPr>
        <w:t>10%</w:t>
      </w:r>
      <w:r w:rsidRPr="00C070F5">
        <w:rPr>
          <w:rFonts w:ascii="Times New Roman" w:hAnsi="Times New Roman" w:cs="Times New Roman"/>
          <w:spacing w:val="-8"/>
        </w:rPr>
        <w:t>、吸水率</w:t>
      </w:r>
      <w:r w:rsidRPr="00C070F5">
        <w:rPr>
          <w:rFonts w:ascii="Times New Roman" w:eastAsia="Times New Roman" w:hAnsi="Times New Roman" w:cs="Times New Roman"/>
        </w:rPr>
        <w:t>E</w:t>
      </w:r>
      <w:r w:rsidRPr="00C070F5">
        <w:rPr>
          <w:rFonts w:ascii="Times New Roman" w:hAnsi="Times New Roman" w:cs="Times New Roman"/>
        </w:rPr>
        <w:t>＞</w:t>
      </w:r>
      <w:r w:rsidRPr="00C070F5">
        <w:rPr>
          <w:rFonts w:ascii="Times New Roman" w:eastAsia="Times New Roman" w:hAnsi="Times New Roman" w:cs="Times New Roman"/>
        </w:rPr>
        <w:t>10%</w:t>
      </w:r>
      <w:r w:rsidRPr="00C070F5">
        <w:rPr>
          <w:rFonts w:ascii="Times New Roman" w:hAnsi="Times New Roman" w:cs="Times New Roman"/>
        </w:rPr>
        <w:t>的</w:t>
      </w:r>
      <w:r w:rsidRPr="00C070F5">
        <w:rPr>
          <w:rFonts w:ascii="Times New Roman" w:eastAsia="Times New Roman" w:hAnsi="Times New Roman" w:cs="Times New Roman"/>
        </w:rPr>
        <w:t xml:space="preserve">3 </w:t>
      </w:r>
      <w:r w:rsidRPr="00C070F5">
        <w:rPr>
          <w:rFonts w:ascii="Times New Roman" w:hAnsi="Times New Roman" w:cs="Times New Roman"/>
        </w:rPr>
        <w:t>类产品</w:t>
      </w:r>
      <w:r w:rsidRPr="00C070F5">
        <w:rPr>
          <w:rFonts w:ascii="Times New Roman" w:hAnsi="Times New Roman" w:cs="Times New Roman"/>
          <w:spacing w:val="-34"/>
        </w:rPr>
        <w:t>）</w:t>
      </w:r>
      <w:r w:rsidRPr="00C070F5">
        <w:rPr>
          <w:rFonts w:ascii="Times New Roman" w:hAnsi="Times New Roman" w:cs="Times New Roman"/>
          <w:spacing w:val="-13"/>
        </w:rPr>
        <w:t>、卫生陶瓷、日用陶瓷</w:t>
      </w:r>
      <w:r w:rsidRPr="00C070F5">
        <w:rPr>
          <w:rFonts w:ascii="Times New Roman" w:hAnsi="Times New Roman" w:cs="Times New Roman"/>
        </w:rPr>
        <w:t>（</w:t>
      </w:r>
      <w:r w:rsidRPr="00C070F5">
        <w:rPr>
          <w:rFonts w:ascii="Times New Roman" w:hAnsi="Times New Roman" w:cs="Times New Roman"/>
          <w:spacing w:val="-5"/>
        </w:rPr>
        <w:t>分为日用瓷器，骨质瓷器、</w:t>
      </w:r>
      <w:r w:rsidRPr="00C070F5">
        <w:rPr>
          <w:rFonts w:ascii="Times New Roman" w:hAnsi="Times New Roman" w:cs="Times New Roman"/>
          <w:spacing w:val="5"/>
        </w:rPr>
        <w:t>高石英瓷器，日用陶器的</w:t>
      </w:r>
      <w:r w:rsidRPr="00C070F5">
        <w:rPr>
          <w:rFonts w:ascii="Times New Roman" w:eastAsia="Times New Roman" w:hAnsi="Times New Roman" w:cs="Times New Roman"/>
          <w:spacing w:val="6"/>
        </w:rPr>
        <w:t>3</w:t>
      </w:r>
      <w:r w:rsidRPr="00C070F5">
        <w:rPr>
          <w:rFonts w:ascii="Times New Roman" w:hAnsi="Times New Roman" w:cs="Times New Roman"/>
          <w:spacing w:val="6"/>
        </w:rPr>
        <w:t>类产品</w:t>
      </w:r>
      <w:r w:rsidRPr="00C070F5">
        <w:rPr>
          <w:rFonts w:ascii="Times New Roman" w:hAnsi="Times New Roman" w:cs="Times New Roman"/>
          <w:spacing w:val="7"/>
        </w:rPr>
        <w:t>）</w:t>
      </w:r>
      <w:r w:rsidRPr="00C070F5">
        <w:rPr>
          <w:rFonts w:ascii="Times New Roman" w:hAnsi="Times New Roman" w:cs="Times New Roman"/>
          <w:spacing w:val="4"/>
        </w:rPr>
        <w:t>产品的能耗达标情况。</w:t>
      </w:r>
      <w:r w:rsidRPr="00C070F5">
        <w:rPr>
          <w:rFonts w:ascii="Times New Roman" w:hAnsi="Times New Roman" w:cs="Times New Roman"/>
          <w:spacing w:val="10"/>
        </w:rPr>
        <w:t>各生产线及全厂单耗计算过程应严格按照国家标准规定的内容、步骤、方法详细列出。有特殊情况应予以说明。</w:t>
      </w:r>
    </w:p>
    <w:p w14:paraId="2B253703" w14:textId="77777777" w:rsidR="004C6EF5" w:rsidRPr="00C070F5" w:rsidRDefault="008C7B2A" w:rsidP="00C070F5">
      <w:pPr>
        <w:pStyle w:val="a3"/>
        <w:spacing w:before="6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t>四、能源计量器具配备情况</w:t>
      </w:r>
    </w:p>
    <w:p w14:paraId="4DBC4561" w14:textId="77777777" w:rsidR="004C6EF5" w:rsidRPr="00C070F5" w:rsidRDefault="008C7B2A" w:rsidP="00C070F5">
      <w:pPr>
        <w:pStyle w:val="a3"/>
        <w:spacing w:before="214" w:line="364" w:lineRule="auto"/>
        <w:ind w:left="680" w:right="679" w:firstLine="640"/>
        <w:jc w:val="both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  <w:spacing w:val="7"/>
        </w:rPr>
        <w:t>对照《用能单位能源计量器具配备和管理通则》</w:t>
      </w:r>
      <w:r w:rsidRPr="00C070F5">
        <w:rPr>
          <w:rFonts w:ascii="Times New Roman" w:hAnsi="Times New Roman" w:cs="Times New Roman"/>
        </w:rPr>
        <w:t>（</w:t>
      </w:r>
      <w:r w:rsidRPr="00C070F5">
        <w:rPr>
          <w:rFonts w:ascii="Times New Roman" w:eastAsia="Times New Roman" w:hAnsi="Times New Roman" w:cs="Times New Roman"/>
        </w:rPr>
        <w:t>GB 17167-2013</w:t>
      </w:r>
      <w:r w:rsidRPr="00C070F5">
        <w:rPr>
          <w:rFonts w:ascii="Times New Roman" w:hAnsi="Times New Roman" w:cs="Times New Roman"/>
        </w:rPr>
        <w:t>），自查企业进出用能单位、进出主要次级用能</w:t>
      </w:r>
      <w:r w:rsidRPr="00C070F5">
        <w:rPr>
          <w:rFonts w:ascii="Times New Roman" w:hAnsi="Times New Roman" w:cs="Times New Roman"/>
          <w:spacing w:val="-5"/>
        </w:rPr>
        <w:t>单位、主要用能设备三级能源计量器具配备和管理情况，填</w:t>
      </w:r>
      <w:r w:rsidRPr="00C070F5">
        <w:rPr>
          <w:rFonts w:ascii="Times New Roman" w:hAnsi="Times New Roman" w:cs="Times New Roman"/>
        </w:rPr>
        <w:t>写表</w:t>
      </w:r>
      <w:r w:rsidRPr="00C070F5">
        <w:rPr>
          <w:rFonts w:ascii="Times New Roman" w:eastAsia="Times New Roman" w:hAnsi="Times New Roman" w:cs="Times New Roman"/>
        </w:rPr>
        <w:t>1-5</w:t>
      </w:r>
      <w:r w:rsidRPr="00C070F5">
        <w:rPr>
          <w:rFonts w:ascii="Times New Roman" w:hAnsi="Times New Roman" w:cs="Times New Roman"/>
        </w:rPr>
        <w:t>（准备计量制度、资质证书、检定证书等备查）。</w:t>
      </w:r>
    </w:p>
    <w:p w14:paraId="4ABE8B88" w14:textId="77777777" w:rsidR="004C6EF5" w:rsidRPr="00C070F5" w:rsidRDefault="008C7B2A" w:rsidP="00C070F5">
      <w:pPr>
        <w:pStyle w:val="a3"/>
        <w:spacing w:before="4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t>五、能源管理情况</w:t>
      </w:r>
    </w:p>
    <w:p w14:paraId="3B5F2F75" w14:textId="5EE122DF" w:rsidR="004C6EF5" w:rsidRPr="00C070F5" w:rsidRDefault="008C7B2A" w:rsidP="00C070F5">
      <w:pPr>
        <w:pStyle w:val="a3"/>
        <w:spacing w:before="215" w:line="364" w:lineRule="auto"/>
        <w:ind w:left="680" w:right="678" w:firstLine="640"/>
        <w:jc w:val="both"/>
        <w:rPr>
          <w:rFonts w:ascii="Times New Roman" w:hAnsi="Times New Roman" w:cs="Times New Roman"/>
          <w:spacing w:val="-2"/>
        </w:rPr>
      </w:pPr>
      <w:r w:rsidRPr="00C070F5">
        <w:rPr>
          <w:rFonts w:ascii="Times New Roman" w:hAnsi="Times New Roman" w:cs="Times New Roman"/>
          <w:spacing w:val="-2"/>
        </w:rPr>
        <w:lastRenderedPageBreak/>
        <w:t>能源管理体系建设情况。能源管理有关规章制度、能源管控中心建设、能源管理体系建立运行及认证情况（准备相关文件、证书备查），填写表</w:t>
      </w:r>
      <w:r w:rsidRPr="00C070F5">
        <w:rPr>
          <w:rFonts w:ascii="Times New Roman" w:hAnsi="Times New Roman" w:cs="Times New Roman"/>
          <w:spacing w:val="-2"/>
        </w:rPr>
        <w:t>1-7</w:t>
      </w:r>
      <w:r w:rsidRPr="00C070F5">
        <w:rPr>
          <w:rFonts w:ascii="Times New Roman" w:hAnsi="Times New Roman" w:cs="Times New Roman"/>
          <w:spacing w:val="-2"/>
        </w:rPr>
        <w:t>。</w:t>
      </w:r>
    </w:p>
    <w:p w14:paraId="4DAC7199" w14:textId="77777777" w:rsidR="004C6EF5" w:rsidRPr="00C070F5" w:rsidRDefault="008C7B2A" w:rsidP="00C070F5">
      <w:pPr>
        <w:pStyle w:val="a3"/>
        <w:spacing w:before="1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t>六、节能措施和节能项目情况</w:t>
      </w:r>
    </w:p>
    <w:p w14:paraId="6B8EC91B" w14:textId="77777777" w:rsidR="004C6EF5" w:rsidRPr="00C070F5" w:rsidRDefault="008C7B2A" w:rsidP="00C070F5">
      <w:pPr>
        <w:pStyle w:val="a3"/>
        <w:spacing w:before="214" w:line="364" w:lineRule="auto"/>
        <w:ind w:left="680" w:right="681" w:firstLine="640"/>
        <w:jc w:val="both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  <w:spacing w:val="12"/>
          <w:w w:val="95"/>
        </w:rPr>
        <w:t>企业已经投入运行和正在实施的主要节能措施和节能</w:t>
      </w:r>
      <w:r w:rsidRPr="00C070F5">
        <w:rPr>
          <w:rFonts w:ascii="Times New Roman" w:hAnsi="Times New Roman" w:cs="Times New Roman"/>
          <w:spacing w:val="12"/>
          <w:w w:val="95"/>
        </w:rPr>
        <w:t xml:space="preserve"> </w:t>
      </w:r>
      <w:r w:rsidRPr="00C070F5">
        <w:rPr>
          <w:rFonts w:ascii="Times New Roman" w:hAnsi="Times New Roman" w:cs="Times New Roman"/>
        </w:rPr>
        <w:t>项目及具体建设内容，填写表</w:t>
      </w:r>
      <w:r w:rsidRPr="00C070F5">
        <w:rPr>
          <w:rFonts w:ascii="Times New Roman" w:eastAsia="Times New Roman" w:hAnsi="Times New Roman" w:cs="Times New Roman"/>
        </w:rPr>
        <w:t>1-6</w:t>
      </w:r>
      <w:r w:rsidRPr="00C070F5">
        <w:rPr>
          <w:rFonts w:ascii="Times New Roman" w:hAnsi="Times New Roman" w:cs="Times New Roman"/>
        </w:rPr>
        <w:t>。</w:t>
      </w:r>
    </w:p>
    <w:p w14:paraId="5FC5F86F" w14:textId="77777777" w:rsidR="004C6EF5" w:rsidRPr="00C070F5" w:rsidRDefault="008C7B2A" w:rsidP="00C070F5">
      <w:pPr>
        <w:pStyle w:val="a3"/>
        <w:spacing w:before="2"/>
        <w:ind w:left="1321"/>
        <w:jc w:val="both"/>
        <w:rPr>
          <w:rFonts w:ascii="Times New Roman" w:eastAsia="黑体" w:hAnsi="Times New Roman" w:cs="Times New Roman"/>
        </w:rPr>
      </w:pPr>
      <w:r w:rsidRPr="00C070F5">
        <w:rPr>
          <w:rFonts w:ascii="Times New Roman" w:eastAsia="黑体" w:hAnsi="Times New Roman" w:cs="Times New Roman"/>
        </w:rPr>
        <w:t>七、存在问题及整改措施</w:t>
      </w:r>
    </w:p>
    <w:p w14:paraId="48D89C41" w14:textId="2DCD7300" w:rsidR="004C6EF5" w:rsidRPr="00C070F5" w:rsidRDefault="008C7B2A" w:rsidP="00C070F5">
      <w:pPr>
        <w:pStyle w:val="a3"/>
        <w:spacing w:before="215" w:line="364" w:lineRule="auto"/>
        <w:ind w:left="680" w:right="678" w:firstLine="640"/>
        <w:jc w:val="both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  <w:spacing w:val="-2"/>
        </w:rPr>
        <w:t>企业能源管理和利用存在问题以及相应整改措施，特别是对达不到强制性能耗限额标准的生产线，应提出明确的节</w:t>
      </w:r>
      <w:r w:rsidRPr="00C070F5">
        <w:rPr>
          <w:rFonts w:ascii="Times New Roman" w:hAnsi="Times New Roman" w:cs="Times New Roman"/>
        </w:rPr>
        <w:t>能改造等整改措施。</w:t>
      </w:r>
    </w:p>
    <w:p w14:paraId="56906476" w14:textId="77777777" w:rsidR="00BD2F2B" w:rsidRPr="00C070F5" w:rsidRDefault="00BD2F2B">
      <w:pPr>
        <w:pStyle w:val="a3"/>
        <w:spacing w:before="215" w:line="364" w:lineRule="auto"/>
        <w:ind w:left="680" w:right="678" w:firstLine="640"/>
        <w:jc w:val="both"/>
        <w:rPr>
          <w:rFonts w:ascii="Times New Roman" w:hAnsi="Times New Roman" w:cs="Times New Roman"/>
        </w:rPr>
        <w:sectPr w:rsidR="00BD2F2B" w:rsidRPr="00C070F5">
          <w:pgSz w:w="11910" w:h="16840"/>
          <w:pgMar w:top="1500" w:right="1120" w:bottom="1180" w:left="1120" w:header="0" w:footer="990" w:gutter="0"/>
          <w:cols w:space="720"/>
        </w:sectPr>
      </w:pPr>
    </w:p>
    <w:p w14:paraId="7004D135" w14:textId="77777777" w:rsidR="00BD2F2B" w:rsidRPr="00C070F5" w:rsidRDefault="00BD2F2B" w:rsidP="00BD2F2B">
      <w:pPr>
        <w:tabs>
          <w:tab w:val="left" w:pos="4045"/>
        </w:tabs>
        <w:spacing w:before="14"/>
        <w:ind w:left="2920"/>
        <w:rPr>
          <w:rFonts w:ascii="Times New Roman" w:eastAsia="方正小标宋简体" w:hAnsi="Times New Roman" w:cs="Times New Roman"/>
          <w:sz w:val="30"/>
        </w:rPr>
      </w:pPr>
      <w:r w:rsidRPr="00C070F5">
        <w:rPr>
          <w:rFonts w:ascii="Times New Roman" w:eastAsia="黑体" w:hAnsi="Times New Roman" w:cs="Times New Roman"/>
          <w:sz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spacing w:val="-75"/>
          <w:sz w:val="30"/>
        </w:rPr>
        <w:t xml:space="preserve"> </w:t>
      </w:r>
      <w:r w:rsidRPr="00C070F5">
        <w:rPr>
          <w:rFonts w:ascii="Times New Roman" w:eastAsia="黑体" w:hAnsi="Times New Roman" w:cs="Times New Roman"/>
          <w:sz w:val="30"/>
        </w:rPr>
        <w:t>1-1</w:t>
      </w:r>
      <w:r w:rsidRPr="00C070F5">
        <w:rPr>
          <w:rFonts w:ascii="Times New Roman" w:eastAsia="黑体" w:hAnsi="Times New Roman" w:cs="Times New Roman"/>
          <w:sz w:val="30"/>
        </w:rPr>
        <w:tab/>
      </w:r>
      <w:r w:rsidRPr="00C070F5">
        <w:rPr>
          <w:rFonts w:ascii="Times New Roman" w:eastAsia="方正小标宋简体" w:hAnsi="Times New Roman" w:cs="Times New Roman"/>
          <w:sz w:val="30"/>
        </w:rPr>
        <w:t>陶瓷企业基本信息</w:t>
      </w:r>
      <w:r w:rsidRPr="00C070F5">
        <w:rPr>
          <w:rFonts w:ascii="Times New Roman" w:eastAsia="方正小标宋简体" w:hAnsi="Times New Roman" w:cs="Times New Roman"/>
          <w:spacing w:val="-20"/>
          <w:sz w:val="30"/>
        </w:rPr>
        <w:t>表</w:t>
      </w:r>
    </w:p>
    <w:p w14:paraId="4C4B6F70" w14:textId="3C86B0D4" w:rsidR="00BD2F2B" w:rsidRPr="00C070F5" w:rsidRDefault="00BD2F2B" w:rsidP="00BD2F2B">
      <w:pPr>
        <w:pStyle w:val="a3"/>
        <w:adjustRightInd w:val="0"/>
        <w:snapToGrid w:val="0"/>
        <w:jc w:val="center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  <w:sz w:val="21"/>
        </w:rPr>
        <w:t xml:space="preserve">                                                         </w:t>
      </w:r>
      <w:r w:rsidRPr="00C070F5">
        <w:rPr>
          <w:rFonts w:ascii="Times New Roman" w:hAnsi="Times New Roman" w:cs="Times New Roman"/>
          <w:sz w:val="21"/>
        </w:rPr>
        <w:t>年度：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896"/>
        <w:gridCol w:w="1077"/>
        <w:gridCol w:w="257"/>
        <w:gridCol w:w="389"/>
        <w:gridCol w:w="1701"/>
        <w:gridCol w:w="136"/>
        <w:gridCol w:w="996"/>
        <w:gridCol w:w="2064"/>
      </w:tblGrid>
      <w:tr w:rsidR="00BD2F2B" w:rsidRPr="00C070F5" w14:paraId="65086074" w14:textId="77777777" w:rsidTr="00BD2F2B">
        <w:trPr>
          <w:trHeight w:val="454"/>
        </w:trPr>
        <w:tc>
          <w:tcPr>
            <w:tcW w:w="9426" w:type="dxa"/>
            <w:gridSpan w:val="9"/>
            <w:vAlign w:val="center"/>
          </w:tcPr>
          <w:p w14:paraId="65A77A36" w14:textId="77777777" w:rsidR="00BD2F2B" w:rsidRPr="00C070F5" w:rsidRDefault="00BD2F2B" w:rsidP="00BD2F2B">
            <w:pPr>
              <w:pStyle w:val="TableParagraph"/>
              <w:snapToGrid w:val="0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一、企业基本信息</w:t>
            </w:r>
          </w:p>
        </w:tc>
      </w:tr>
      <w:tr w:rsidR="00BD2F2B" w:rsidRPr="00C070F5" w14:paraId="55D6335B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0D691F21" w14:textId="77777777" w:rsidR="00BD2F2B" w:rsidRPr="00C070F5" w:rsidRDefault="00BD2F2B" w:rsidP="00BD2F2B">
            <w:pPr>
              <w:pStyle w:val="TableParagraph"/>
              <w:snapToGrid w:val="0"/>
              <w:ind w:left="107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企业名称（盖章）</w:t>
            </w:r>
          </w:p>
        </w:tc>
        <w:tc>
          <w:tcPr>
            <w:tcW w:w="6620" w:type="dxa"/>
            <w:gridSpan w:val="7"/>
            <w:vAlign w:val="center"/>
          </w:tcPr>
          <w:p w14:paraId="14DBF86D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18982A73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157D0806" w14:textId="77777777" w:rsidR="00BD2F2B" w:rsidRPr="00C070F5" w:rsidRDefault="00BD2F2B" w:rsidP="00BD2F2B">
            <w:pPr>
              <w:pStyle w:val="TableParagraph"/>
              <w:snapToGrid w:val="0"/>
              <w:ind w:left="107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详细地址</w:t>
            </w:r>
          </w:p>
        </w:tc>
        <w:tc>
          <w:tcPr>
            <w:tcW w:w="6620" w:type="dxa"/>
            <w:gridSpan w:val="7"/>
            <w:vAlign w:val="center"/>
          </w:tcPr>
          <w:p w14:paraId="78A9791C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1AC3A00C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20A13A3F" w14:textId="77777777" w:rsidR="00BD2F2B" w:rsidRPr="00C070F5" w:rsidRDefault="00BD2F2B" w:rsidP="00CA06D3">
            <w:pPr>
              <w:pStyle w:val="TableParagraph"/>
              <w:snapToGrid w:val="0"/>
              <w:ind w:left="107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法定代表人</w:t>
            </w:r>
          </w:p>
        </w:tc>
        <w:tc>
          <w:tcPr>
            <w:tcW w:w="1334" w:type="dxa"/>
            <w:gridSpan w:val="2"/>
            <w:vAlign w:val="center"/>
          </w:tcPr>
          <w:p w14:paraId="64444CC4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  <w:gridSpan w:val="3"/>
            <w:vAlign w:val="center"/>
          </w:tcPr>
          <w:p w14:paraId="2B41D8CA" w14:textId="77777777" w:rsidR="00BD2F2B" w:rsidRPr="00C070F5" w:rsidRDefault="00BD2F2B" w:rsidP="00CA06D3">
            <w:pPr>
              <w:pStyle w:val="TableParagraph"/>
              <w:snapToGrid w:val="0"/>
              <w:ind w:left="103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法人代表联系电话</w:t>
            </w:r>
          </w:p>
        </w:tc>
        <w:tc>
          <w:tcPr>
            <w:tcW w:w="3060" w:type="dxa"/>
            <w:gridSpan w:val="2"/>
            <w:vAlign w:val="center"/>
          </w:tcPr>
          <w:p w14:paraId="18269234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28A4D28A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5DDFA6F4" w14:textId="77777777" w:rsidR="00BD2F2B" w:rsidRPr="00C070F5" w:rsidRDefault="00BD2F2B" w:rsidP="00CA06D3">
            <w:pPr>
              <w:pStyle w:val="TableParagraph"/>
              <w:snapToGrid w:val="0"/>
              <w:ind w:left="107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联系部门</w:t>
            </w:r>
          </w:p>
        </w:tc>
        <w:tc>
          <w:tcPr>
            <w:tcW w:w="1334" w:type="dxa"/>
            <w:gridSpan w:val="2"/>
            <w:vAlign w:val="center"/>
          </w:tcPr>
          <w:p w14:paraId="6814BA20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  <w:gridSpan w:val="3"/>
            <w:vAlign w:val="center"/>
          </w:tcPr>
          <w:p w14:paraId="7E355582" w14:textId="77777777" w:rsidR="00BD2F2B" w:rsidRPr="00C070F5" w:rsidRDefault="00BD2F2B" w:rsidP="00CA06D3">
            <w:pPr>
              <w:pStyle w:val="TableParagraph"/>
              <w:snapToGrid w:val="0"/>
              <w:ind w:left="103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联系人</w:t>
            </w:r>
          </w:p>
        </w:tc>
        <w:tc>
          <w:tcPr>
            <w:tcW w:w="3060" w:type="dxa"/>
            <w:gridSpan w:val="2"/>
            <w:vAlign w:val="center"/>
          </w:tcPr>
          <w:p w14:paraId="5F1E4E0B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46DF943D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562DCA1A" w14:textId="77777777" w:rsidR="00BD2F2B" w:rsidRPr="00C070F5" w:rsidRDefault="00BD2F2B" w:rsidP="00CA06D3">
            <w:pPr>
              <w:pStyle w:val="TableParagraph"/>
              <w:snapToGrid w:val="0"/>
              <w:ind w:left="107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联系电话</w:t>
            </w:r>
          </w:p>
        </w:tc>
        <w:tc>
          <w:tcPr>
            <w:tcW w:w="1334" w:type="dxa"/>
            <w:gridSpan w:val="2"/>
            <w:vAlign w:val="center"/>
          </w:tcPr>
          <w:p w14:paraId="35AF3CB6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  <w:gridSpan w:val="3"/>
            <w:vAlign w:val="center"/>
          </w:tcPr>
          <w:p w14:paraId="1EB8CFDC" w14:textId="77777777" w:rsidR="00BD2F2B" w:rsidRPr="00C070F5" w:rsidRDefault="00BD2F2B" w:rsidP="00CA06D3">
            <w:pPr>
              <w:pStyle w:val="TableParagraph"/>
              <w:snapToGrid w:val="0"/>
              <w:ind w:left="103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传真</w:t>
            </w:r>
          </w:p>
        </w:tc>
        <w:tc>
          <w:tcPr>
            <w:tcW w:w="3060" w:type="dxa"/>
            <w:gridSpan w:val="2"/>
            <w:vAlign w:val="center"/>
          </w:tcPr>
          <w:p w14:paraId="330AF82D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3375D557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0A46C35A" w14:textId="77777777" w:rsidR="00BD2F2B" w:rsidRPr="00C070F5" w:rsidRDefault="00BD2F2B" w:rsidP="00CA06D3">
            <w:pPr>
              <w:pStyle w:val="TableParagraph"/>
              <w:snapToGrid w:val="0"/>
              <w:ind w:left="107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手机</w:t>
            </w:r>
          </w:p>
        </w:tc>
        <w:tc>
          <w:tcPr>
            <w:tcW w:w="1334" w:type="dxa"/>
            <w:gridSpan w:val="2"/>
            <w:vAlign w:val="center"/>
          </w:tcPr>
          <w:p w14:paraId="57C10958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  <w:gridSpan w:val="3"/>
            <w:vAlign w:val="center"/>
          </w:tcPr>
          <w:p w14:paraId="239050E8" w14:textId="77777777" w:rsidR="00BD2F2B" w:rsidRPr="00C070F5" w:rsidRDefault="00BD2F2B" w:rsidP="00CA06D3">
            <w:pPr>
              <w:pStyle w:val="TableParagraph"/>
              <w:snapToGrid w:val="0"/>
              <w:ind w:left="103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电子邮箱</w:t>
            </w:r>
          </w:p>
        </w:tc>
        <w:tc>
          <w:tcPr>
            <w:tcW w:w="3060" w:type="dxa"/>
            <w:gridSpan w:val="2"/>
            <w:vAlign w:val="center"/>
          </w:tcPr>
          <w:p w14:paraId="727CA93F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17F0469B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1BD45CE6" w14:textId="77777777" w:rsidR="00BD2F2B" w:rsidRPr="00C070F5" w:rsidRDefault="00BD2F2B" w:rsidP="00CA06D3">
            <w:pPr>
              <w:pStyle w:val="TableParagraph"/>
              <w:snapToGrid w:val="0"/>
              <w:ind w:left="107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企业类型</w:t>
            </w:r>
          </w:p>
        </w:tc>
        <w:tc>
          <w:tcPr>
            <w:tcW w:w="6620" w:type="dxa"/>
            <w:gridSpan w:val="7"/>
            <w:vAlign w:val="center"/>
          </w:tcPr>
          <w:p w14:paraId="3CFCA9EA" w14:textId="77777777" w:rsidR="00BD2F2B" w:rsidRPr="00C070F5" w:rsidRDefault="00BD2F2B" w:rsidP="00BD2F2B">
            <w:pPr>
              <w:pStyle w:val="TableParagraph"/>
              <w:tabs>
                <w:tab w:val="left" w:pos="1663"/>
                <w:tab w:val="left" w:pos="2606"/>
                <w:tab w:val="left" w:pos="3972"/>
              </w:tabs>
              <w:snapToGrid w:val="0"/>
              <w:ind w:left="86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内资（</w:t>
            </w:r>
            <w:r w:rsidRPr="00C070F5">
              <w:rPr>
                <w:rFonts w:ascii="Times New Roman" w:hAnsi="Times New Roman" w:cs="Times New Roman"/>
                <w:sz w:val="21"/>
              </w:rPr>
              <w:t>□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国</w:t>
            </w:r>
            <w:r w:rsidRPr="00C070F5">
              <w:rPr>
                <w:rFonts w:ascii="Times New Roman" w:hAnsi="Times New Roman" w:cs="Times New Roman"/>
                <w:sz w:val="21"/>
              </w:rPr>
              <w:t>有</w:t>
            </w:r>
            <w:r w:rsidRPr="00C070F5">
              <w:rPr>
                <w:rFonts w:ascii="Times New Roman" w:hAnsi="Times New Roman" w:cs="Times New Roman"/>
                <w:sz w:val="21"/>
              </w:rPr>
              <w:tab/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□</w:t>
            </w:r>
            <w:r w:rsidRPr="00C070F5">
              <w:rPr>
                <w:rFonts w:ascii="Times New Roman" w:hAnsi="Times New Roman" w:cs="Times New Roman"/>
                <w:sz w:val="21"/>
              </w:rPr>
              <w:t>集体</w:t>
            </w:r>
            <w:r w:rsidRPr="00C070F5">
              <w:rPr>
                <w:rFonts w:ascii="Times New Roman" w:hAnsi="Times New Roman" w:cs="Times New Roman"/>
                <w:sz w:val="21"/>
              </w:rPr>
              <w:tab/>
              <w:t>□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民</w:t>
            </w:r>
            <w:r w:rsidRPr="00C070F5">
              <w:rPr>
                <w:rFonts w:ascii="Times New Roman" w:hAnsi="Times New Roman" w:cs="Times New Roman"/>
                <w:sz w:val="21"/>
              </w:rPr>
              <w:t>营）</w:t>
            </w:r>
            <w:r w:rsidRPr="00C070F5">
              <w:rPr>
                <w:rFonts w:ascii="Times New Roman" w:hAnsi="Times New Roman" w:cs="Times New Roman"/>
                <w:sz w:val="21"/>
              </w:rPr>
              <w:tab/>
              <w:t>□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中</w:t>
            </w:r>
            <w:r w:rsidRPr="00C070F5">
              <w:rPr>
                <w:rFonts w:ascii="Times New Roman" w:hAnsi="Times New Roman" w:cs="Times New Roman"/>
                <w:sz w:val="21"/>
              </w:rPr>
              <w:t>外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合</w:t>
            </w:r>
            <w:r w:rsidRPr="00C070F5">
              <w:rPr>
                <w:rFonts w:ascii="Times New Roman" w:hAnsi="Times New Roman" w:cs="Times New Roman"/>
                <w:sz w:val="21"/>
              </w:rPr>
              <w:t>资</w:t>
            </w:r>
          </w:p>
          <w:p w14:paraId="440F3EFD" w14:textId="77777777" w:rsidR="00BD2F2B" w:rsidRPr="00C070F5" w:rsidRDefault="00BD2F2B" w:rsidP="00BD2F2B">
            <w:pPr>
              <w:pStyle w:val="TableParagraph"/>
              <w:tabs>
                <w:tab w:val="left" w:pos="1663"/>
                <w:tab w:val="left" w:pos="3972"/>
              </w:tabs>
              <w:snapToGrid w:val="0"/>
              <w:ind w:left="86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□</w:t>
            </w:r>
            <w:r w:rsidRPr="00C070F5">
              <w:rPr>
                <w:rFonts w:ascii="Times New Roman" w:hAnsi="Times New Roman" w:cs="Times New Roman"/>
                <w:sz w:val="21"/>
              </w:rPr>
              <w:t>港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澳</w:t>
            </w:r>
            <w:r w:rsidRPr="00C070F5">
              <w:rPr>
                <w:rFonts w:ascii="Times New Roman" w:hAnsi="Times New Roman" w:cs="Times New Roman"/>
                <w:sz w:val="21"/>
              </w:rPr>
              <w:t>台</w:t>
            </w:r>
            <w:r w:rsidRPr="00C070F5">
              <w:rPr>
                <w:rFonts w:ascii="Times New Roman" w:hAnsi="Times New Roman" w:cs="Times New Roman"/>
                <w:sz w:val="21"/>
              </w:rPr>
              <w:tab/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□</w:t>
            </w:r>
            <w:r w:rsidRPr="00C070F5">
              <w:rPr>
                <w:rFonts w:ascii="Times New Roman" w:hAnsi="Times New Roman" w:cs="Times New Roman"/>
                <w:sz w:val="21"/>
              </w:rPr>
              <w:t>外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商独</w:t>
            </w:r>
            <w:r w:rsidRPr="00C070F5">
              <w:rPr>
                <w:rFonts w:ascii="Times New Roman" w:hAnsi="Times New Roman" w:cs="Times New Roman"/>
                <w:sz w:val="21"/>
              </w:rPr>
              <w:t>资</w:t>
            </w:r>
            <w:r w:rsidRPr="00C070F5">
              <w:rPr>
                <w:rFonts w:ascii="Times New Roman" w:hAnsi="Times New Roman" w:cs="Times New Roman"/>
                <w:sz w:val="21"/>
              </w:rPr>
              <w:tab/>
              <w:t>□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其</w:t>
            </w:r>
            <w:r w:rsidRPr="00C070F5">
              <w:rPr>
                <w:rFonts w:ascii="Times New Roman" w:hAnsi="Times New Roman" w:cs="Times New Roman"/>
                <w:sz w:val="21"/>
              </w:rPr>
              <w:t>他</w:t>
            </w:r>
          </w:p>
        </w:tc>
      </w:tr>
      <w:tr w:rsidR="00BD2F2B" w:rsidRPr="00C070F5" w14:paraId="463783E9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77D161DA" w14:textId="77777777" w:rsidR="00BD2F2B" w:rsidRPr="00C070F5" w:rsidRDefault="00BD2F2B" w:rsidP="00CA06D3">
            <w:pPr>
              <w:pStyle w:val="TableParagraph"/>
              <w:snapToGrid w:val="0"/>
              <w:ind w:left="107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企业注册时间</w:t>
            </w:r>
          </w:p>
        </w:tc>
        <w:tc>
          <w:tcPr>
            <w:tcW w:w="6620" w:type="dxa"/>
            <w:gridSpan w:val="7"/>
            <w:vAlign w:val="center"/>
          </w:tcPr>
          <w:p w14:paraId="36A3D538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5E818B9D" w14:textId="77777777" w:rsidTr="00BD2F2B">
        <w:trPr>
          <w:trHeight w:val="454"/>
        </w:trPr>
        <w:tc>
          <w:tcPr>
            <w:tcW w:w="2806" w:type="dxa"/>
            <w:gridSpan w:val="2"/>
            <w:vMerge w:val="restart"/>
            <w:vAlign w:val="center"/>
          </w:tcPr>
          <w:p w14:paraId="60DB05B6" w14:textId="77777777" w:rsidR="00BD2F2B" w:rsidRPr="00C070F5" w:rsidRDefault="00BD2F2B" w:rsidP="00BD2F2B">
            <w:pPr>
              <w:pStyle w:val="TableParagraph"/>
              <w:snapToGrid w:val="0"/>
              <w:ind w:left="107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投产时间</w:t>
            </w:r>
          </w:p>
        </w:tc>
        <w:tc>
          <w:tcPr>
            <w:tcW w:w="1077" w:type="dxa"/>
            <w:vAlign w:val="center"/>
          </w:tcPr>
          <w:p w14:paraId="4D76F2C1" w14:textId="77777777" w:rsidR="00BD2F2B" w:rsidRPr="00C070F5" w:rsidRDefault="00BD2F2B" w:rsidP="00BD2F2B">
            <w:pPr>
              <w:pStyle w:val="TableParagraph"/>
              <w:snapToGrid w:val="0"/>
              <w:ind w:left="86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生产线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5543" w:type="dxa"/>
            <w:gridSpan w:val="6"/>
            <w:vAlign w:val="center"/>
          </w:tcPr>
          <w:p w14:paraId="674BB592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5572A3E1" w14:textId="77777777" w:rsidTr="00BD2F2B">
        <w:trPr>
          <w:trHeight w:val="454"/>
        </w:trPr>
        <w:tc>
          <w:tcPr>
            <w:tcW w:w="2806" w:type="dxa"/>
            <w:gridSpan w:val="2"/>
            <w:vMerge/>
            <w:tcBorders>
              <w:top w:val="nil"/>
            </w:tcBorders>
            <w:vAlign w:val="center"/>
          </w:tcPr>
          <w:p w14:paraId="2AD5DD41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vAlign w:val="center"/>
          </w:tcPr>
          <w:p w14:paraId="6995CA92" w14:textId="77777777" w:rsidR="00BD2F2B" w:rsidRPr="00C070F5" w:rsidRDefault="00BD2F2B" w:rsidP="00BD2F2B">
            <w:pPr>
              <w:pStyle w:val="TableParagraph"/>
              <w:snapToGrid w:val="0"/>
              <w:ind w:left="86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生产线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5543" w:type="dxa"/>
            <w:gridSpan w:val="6"/>
            <w:vAlign w:val="center"/>
          </w:tcPr>
          <w:p w14:paraId="32893994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6A6D0678" w14:textId="77777777" w:rsidTr="00BD2F2B">
        <w:trPr>
          <w:trHeight w:val="454"/>
        </w:trPr>
        <w:tc>
          <w:tcPr>
            <w:tcW w:w="2806" w:type="dxa"/>
            <w:gridSpan w:val="2"/>
            <w:vMerge/>
            <w:tcBorders>
              <w:top w:val="nil"/>
            </w:tcBorders>
            <w:vAlign w:val="center"/>
          </w:tcPr>
          <w:p w14:paraId="2A05C2A9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vAlign w:val="center"/>
          </w:tcPr>
          <w:p w14:paraId="3A0991A8" w14:textId="77777777" w:rsidR="00BD2F2B" w:rsidRPr="00C070F5" w:rsidRDefault="00BD2F2B" w:rsidP="00BD2F2B">
            <w:pPr>
              <w:pStyle w:val="TableParagraph"/>
              <w:snapToGrid w:val="0"/>
              <w:ind w:left="86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……</w:t>
            </w:r>
          </w:p>
        </w:tc>
        <w:tc>
          <w:tcPr>
            <w:tcW w:w="5543" w:type="dxa"/>
            <w:gridSpan w:val="6"/>
            <w:vAlign w:val="center"/>
          </w:tcPr>
          <w:p w14:paraId="1C259FB8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22D89293" w14:textId="77777777" w:rsidTr="00BD2F2B">
        <w:trPr>
          <w:trHeight w:val="454"/>
        </w:trPr>
        <w:tc>
          <w:tcPr>
            <w:tcW w:w="9426" w:type="dxa"/>
            <w:gridSpan w:val="9"/>
            <w:vAlign w:val="center"/>
          </w:tcPr>
          <w:p w14:paraId="739E255F" w14:textId="77777777" w:rsidR="00BD2F2B" w:rsidRPr="00C070F5" w:rsidRDefault="00BD2F2B" w:rsidP="00BD2F2B">
            <w:pPr>
              <w:pStyle w:val="TableParagraph"/>
              <w:snapToGrid w:val="0"/>
              <w:ind w:left="107" w:right="-15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pacing w:val="-28"/>
                <w:sz w:val="21"/>
              </w:rPr>
              <w:t>二、企业基本指标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（</w:t>
            </w:r>
            <w:r w:rsidRPr="00C070F5">
              <w:rPr>
                <w:rFonts w:ascii="Times New Roman" w:hAnsi="Times New Roman" w:cs="Times New Roman"/>
                <w:spacing w:val="-12"/>
                <w:sz w:val="21"/>
              </w:rPr>
              <w:t>统计范围和计算方法按照《建筑卫生陶瓷单位产品能源消耗限额</w:t>
            </w:r>
            <w:r w:rsidRPr="00C070F5">
              <w:rPr>
                <w:rFonts w:ascii="Times New Roman" w:hAnsi="Times New Roman" w:cs="Times New Roman"/>
                <w:spacing w:val="-204"/>
                <w:sz w:val="21"/>
              </w:rPr>
              <w:t>》</w:t>
            </w:r>
            <w:r w:rsidRPr="00C070F5">
              <w:rPr>
                <w:rFonts w:ascii="Times New Roman" w:hAnsi="Times New Roman" w:cs="Times New Roman"/>
                <w:spacing w:val="-3"/>
                <w:sz w:val="21"/>
              </w:rPr>
              <w:t>（</w:t>
            </w:r>
            <w:r w:rsidRPr="00C070F5">
              <w:rPr>
                <w:rFonts w:ascii="Times New Roman" w:eastAsia="Times New Roman" w:hAnsi="Times New Roman" w:cs="Times New Roman"/>
                <w:spacing w:val="1"/>
                <w:sz w:val="21"/>
              </w:rPr>
              <w:t>G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B</w:t>
            </w:r>
            <w:r w:rsidRPr="00C070F5">
              <w:rPr>
                <w:rFonts w:ascii="Times New Roman" w:eastAsia="Times New Roman" w:hAnsi="Times New Roman" w:cs="Times New Roman"/>
                <w:spacing w:val="-3"/>
                <w:sz w:val="21"/>
              </w:rPr>
              <w:t>2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1252</w:t>
            </w:r>
            <w:r w:rsidRPr="00C070F5">
              <w:rPr>
                <w:rFonts w:ascii="Times New Roman" w:eastAsia="Times New Roman" w:hAnsi="Times New Roman" w:cs="Times New Roman"/>
                <w:spacing w:val="-4"/>
                <w:sz w:val="21"/>
              </w:rPr>
              <w:t>-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201</w:t>
            </w:r>
            <w:r w:rsidRPr="00C070F5">
              <w:rPr>
                <w:rFonts w:ascii="Times New Roman" w:eastAsia="Times New Roman" w:hAnsi="Times New Roman" w:cs="Times New Roman"/>
                <w:spacing w:val="-3"/>
                <w:sz w:val="21"/>
              </w:rPr>
              <w:t>3</w:t>
            </w:r>
            <w:r w:rsidRPr="00C070F5">
              <w:rPr>
                <w:rFonts w:ascii="Times New Roman" w:hAnsi="Times New Roman" w:cs="Times New Roman"/>
                <w:spacing w:val="-104"/>
                <w:sz w:val="21"/>
              </w:rPr>
              <w:t>）</w:t>
            </w:r>
            <w:r w:rsidRPr="00C070F5">
              <w:rPr>
                <w:rFonts w:ascii="Times New Roman" w:hAnsi="Times New Roman" w:cs="Times New Roman"/>
                <w:sz w:val="21"/>
              </w:rPr>
              <w:t>、</w:t>
            </w:r>
          </w:p>
          <w:p w14:paraId="150CB06A" w14:textId="77777777" w:rsidR="00BD2F2B" w:rsidRPr="00C070F5" w:rsidRDefault="00BD2F2B" w:rsidP="00BD2F2B">
            <w:pPr>
              <w:pStyle w:val="TableParagraph"/>
              <w:snapToGrid w:val="0"/>
              <w:ind w:left="107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《日用陶瓷单位产品能源消耗限额》（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GB 36890-2018</w:t>
            </w:r>
            <w:r w:rsidRPr="00C070F5">
              <w:rPr>
                <w:rFonts w:ascii="Times New Roman" w:hAnsi="Times New Roman" w:cs="Times New Roman"/>
                <w:sz w:val="21"/>
              </w:rPr>
              <w:t>）执行）</w:t>
            </w:r>
          </w:p>
        </w:tc>
      </w:tr>
      <w:tr w:rsidR="00BD2F2B" w:rsidRPr="00C070F5" w14:paraId="7645E70B" w14:textId="77777777" w:rsidTr="00BD2F2B">
        <w:trPr>
          <w:trHeight w:val="454"/>
        </w:trPr>
        <w:tc>
          <w:tcPr>
            <w:tcW w:w="2806" w:type="dxa"/>
            <w:gridSpan w:val="2"/>
            <w:vMerge w:val="restart"/>
            <w:vAlign w:val="center"/>
          </w:tcPr>
          <w:p w14:paraId="680F6B6C" w14:textId="77777777" w:rsidR="00BD2F2B" w:rsidRPr="00C070F5" w:rsidRDefault="00BD2F2B" w:rsidP="00BD2F2B">
            <w:pPr>
              <w:pStyle w:val="TableParagraph"/>
              <w:snapToGrid w:val="0"/>
              <w:ind w:left="971" w:right="94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产品种类</w:t>
            </w:r>
          </w:p>
        </w:tc>
        <w:tc>
          <w:tcPr>
            <w:tcW w:w="1723" w:type="dxa"/>
            <w:gridSpan w:val="3"/>
            <w:vAlign w:val="center"/>
          </w:tcPr>
          <w:p w14:paraId="315EF7CE" w14:textId="77777777" w:rsidR="00BD2F2B" w:rsidRPr="00C070F5" w:rsidRDefault="00BD2F2B" w:rsidP="00BD2F2B">
            <w:pPr>
              <w:pStyle w:val="TableParagraph"/>
              <w:snapToGrid w:val="0"/>
              <w:ind w:left="448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设计产能</w:t>
            </w:r>
          </w:p>
        </w:tc>
        <w:tc>
          <w:tcPr>
            <w:tcW w:w="1701" w:type="dxa"/>
            <w:vAlign w:val="center"/>
          </w:tcPr>
          <w:p w14:paraId="1ED675F2" w14:textId="77777777" w:rsidR="00BD2F2B" w:rsidRPr="00C070F5" w:rsidRDefault="00BD2F2B" w:rsidP="00BD2F2B">
            <w:pPr>
              <w:pStyle w:val="TableParagraph"/>
              <w:snapToGrid w:val="0"/>
              <w:ind w:left="425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产品产量</w:t>
            </w:r>
          </w:p>
        </w:tc>
        <w:tc>
          <w:tcPr>
            <w:tcW w:w="1132" w:type="dxa"/>
            <w:gridSpan w:val="2"/>
            <w:vAlign w:val="center"/>
          </w:tcPr>
          <w:p w14:paraId="24779098" w14:textId="77777777" w:rsidR="00BD2F2B" w:rsidRPr="00C070F5" w:rsidRDefault="00BD2F2B" w:rsidP="00BD2F2B">
            <w:pPr>
              <w:pStyle w:val="TableParagraph"/>
              <w:snapToGrid w:val="0"/>
              <w:ind w:left="457" w:right="134" w:hanging="318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能源消耗量</w:t>
            </w:r>
          </w:p>
        </w:tc>
        <w:tc>
          <w:tcPr>
            <w:tcW w:w="2064" w:type="dxa"/>
            <w:vAlign w:val="center"/>
          </w:tcPr>
          <w:p w14:paraId="19F2DC3B" w14:textId="77777777" w:rsidR="00BD2F2B" w:rsidRPr="00C070F5" w:rsidRDefault="00BD2F2B" w:rsidP="00BD2F2B">
            <w:pPr>
              <w:pStyle w:val="TableParagraph"/>
              <w:snapToGrid w:val="0"/>
              <w:ind w:left="187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单位产品能耗指标</w:t>
            </w:r>
          </w:p>
          <w:p w14:paraId="14F78214" w14:textId="77777777" w:rsidR="00BD2F2B" w:rsidRPr="00C070F5" w:rsidRDefault="00BD2F2B" w:rsidP="00BD2F2B">
            <w:pPr>
              <w:pStyle w:val="TableParagraph"/>
              <w:snapToGrid w:val="0"/>
              <w:ind w:left="108"/>
              <w:rPr>
                <w:rFonts w:ascii="Times New Roman" w:hAnsi="Times New Roman" w:cs="Times New Roman"/>
                <w:b/>
                <w:sz w:val="21"/>
              </w:rPr>
            </w:pPr>
            <w:r w:rsidRPr="00C070F5">
              <w:rPr>
                <w:rFonts w:ascii="Times New Roman" w:hAnsi="Times New Roman" w:cs="Times New Roman"/>
                <w:b/>
                <w:sz w:val="21"/>
              </w:rPr>
              <w:t>（生产线加权平均）</w:t>
            </w:r>
          </w:p>
        </w:tc>
      </w:tr>
      <w:tr w:rsidR="00BD2F2B" w:rsidRPr="00C070F5" w14:paraId="40D351F6" w14:textId="77777777" w:rsidTr="00BD2F2B">
        <w:trPr>
          <w:trHeight w:val="454"/>
        </w:trPr>
        <w:tc>
          <w:tcPr>
            <w:tcW w:w="2806" w:type="dxa"/>
            <w:gridSpan w:val="2"/>
            <w:vMerge/>
            <w:tcBorders>
              <w:top w:val="nil"/>
            </w:tcBorders>
            <w:vAlign w:val="center"/>
          </w:tcPr>
          <w:p w14:paraId="72BD9085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3" w:type="dxa"/>
            <w:gridSpan w:val="3"/>
            <w:vAlign w:val="center"/>
          </w:tcPr>
          <w:p w14:paraId="6D5E4483" w14:textId="77777777" w:rsidR="00BD2F2B" w:rsidRPr="00C070F5" w:rsidRDefault="00BD2F2B" w:rsidP="00BD2F2B">
            <w:pPr>
              <w:pStyle w:val="TableParagraph"/>
              <w:snapToGrid w:val="0"/>
              <w:ind w:left="184" w:right="152" w:firstLine="16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pacing w:val="-11"/>
                <w:sz w:val="21"/>
              </w:rPr>
              <w:t>陶瓷砖：万</w:t>
            </w:r>
            <w:r w:rsidRPr="00C070F5">
              <w:rPr>
                <w:rFonts w:ascii="Times New Roman" w:hAnsi="Times New Roman" w:cs="Times New Roman"/>
                <w:spacing w:val="-11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m</w:t>
            </w:r>
            <w:r w:rsidRPr="00C070F5">
              <w:rPr>
                <w:rFonts w:ascii="Times New Roman" w:eastAsia="Times New Roman" w:hAnsi="Times New Roman" w:cs="Times New Roman"/>
                <w:position w:val="7"/>
                <w:sz w:val="14"/>
              </w:rPr>
              <w:t xml:space="preserve">2 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>卫生陶瓷：万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pacing w:val="-16"/>
                <w:sz w:val="21"/>
              </w:rPr>
              <w:t xml:space="preserve">t 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>日用陶瓷：万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pacing w:val="-15"/>
                <w:sz w:val="21"/>
              </w:rPr>
              <w:t>t</w:t>
            </w:r>
          </w:p>
        </w:tc>
        <w:tc>
          <w:tcPr>
            <w:tcW w:w="1701" w:type="dxa"/>
            <w:vAlign w:val="center"/>
          </w:tcPr>
          <w:p w14:paraId="54773BB7" w14:textId="77777777" w:rsidR="00BD2F2B" w:rsidRPr="00C070F5" w:rsidRDefault="00BD2F2B" w:rsidP="00BD2F2B">
            <w:pPr>
              <w:pStyle w:val="TableParagraph"/>
              <w:snapToGrid w:val="0"/>
              <w:ind w:left="161" w:right="153" w:firstLine="16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pacing w:val="-11"/>
                <w:sz w:val="21"/>
              </w:rPr>
              <w:t>陶瓷砖：万</w:t>
            </w:r>
            <w:r w:rsidRPr="00C070F5">
              <w:rPr>
                <w:rFonts w:ascii="Times New Roman" w:hAnsi="Times New Roman" w:cs="Times New Roman"/>
                <w:spacing w:val="-11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m</w:t>
            </w:r>
            <w:r w:rsidRPr="00C070F5">
              <w:rPr>
                <w:rFonts w:ascii="Times New Roman" w:eastAsia="Times New Roman" w:hAnsi="Times New Roman" w:cs="Times New Roman"/>
                <w:position w:val="7"/>
                <w:sz w:val="14"/>
              </w:rPr>
              <w:t xml:space="preserve">2 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>卫生陶瓷：万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pacing w:val="-15"/>
                <w:sz w:val="21"/>
              </w:rPr>
              <w:t xml:space="preserve">t 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>日用陶瓷：万</w:t>
            </w:r>
            <w:r w:rsidRPr="00C070F5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pacing w:val="-15"/>
                <w:sz w:val="21"/>
              </w:rPr>
              <w:t>t</w:t>
            </w:r>
          </w:p>
        </w:tc>
        <w:tc>
          <w:tcPr>
            <w:tcW w:w="1132" w:type="dxa"/>
            <w:gridSpan w:val="2"/>
            <w:vAlign w:val="center"/>
          </w:tcPr>
          <w:p w14:paraId="7D3ACB7F" w14:textId="77777777" w:rsidR="00BD2F2B" w:rsidRPr="00C070F5" w:rsidRDefault="00BD2F2B" w:rsidP="00BD2F2B">
            <w:pPr>
              <w:pStyle w:val="TableParagraph"/>
              <w:snapToGrid w:val="0"/>
              <w:rPr>
                <w:rFonts w:ascii="Times New Roman" w:hAnsi="Times New Roman" w:cs="Times New Roman"/>
                <w:sz w:val="26"/>
              </w:rPr>
            </w:pPr>
          </w:p>
          <w:p w14:paraId="539DB62E" w14:textId="77777777" w:rsidR="00BD2F2B" w:rsidRPr="00C070F5" w:rsidRDefault="00BD2F2B" w:rsidP="00BD2F2B">
            <w:pPr>
              <w:pStyle w:val="TableParagraph"/>
              <w:snapToGrid w:val="0"/>
              <w:ind w:left="335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万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tce</w:t>
            </w:r>
          </w:p>
        </w:tc>
        <w:tc>
          <w:tcPr>
            <w:tcW w:w="2064" w:type="dxa"/>
            <w:vAlign w:val="center"/>
          </w:tcPr>
          <w:p w14:paraId="6462E40A" w14:textId="77777777" w:rsidR="00BD2F2B" w:rsidRPr="00C070F5" w:rsidRDefault="00BD2F2B" w:rsidP="00BD2F2B">
            <w:pPr>
              <w:pStyle w:val="TableParagraph"/>
              <w:snapToGrid w:val="0"/>
              <w:ind w:left="249" w:right="236" w:firstLine="16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陶瓷砖：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kgce/m</w:t>
            </w:r>
            <w:r w:rsidRPr="00C070F5">
              <w:rPr>
                <w:rFonts w:ascii="Times New Roman" w:eastAsia="Times New Roman" w:hAnsi="Times New Roman" w:cs="Times New Roman"/>
                <w:position w:val="7"/>
                <w:sz w:val="14"/>
              </w:rPr>
              <w:t xml:space="preserve">2 </w:t>
            </w:r>
            <w:r w:rsidRPr="00C070F5">
              <w:rPr>
                <w:rFonts w:ascii="Times New Roman" w:hAnsi="Times New Roman" w:cs="Times New Roman"/>
                <w:sz w:val="21"/>
              </w:rPr>
              <w:t>卫生陶瓷：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 xml:space="preserve">kgce/t </w:t>
            </w:r>
            <w:r w:rsidRPr="00C070F5">
              <w:rPr>
                <w:rFonts w:ascii="Times New Roman" w:hAnsi="Times New Roman" w:cs="Times New Roman"/>
                <w:sz w:val="21"/>
              </w:rPr>
              <w:t>日用陶瓷：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kgce/t</w:t>
            </w:r>
          </w:p>
        </w:tc>
      </w:tr>
      <w:tr w:rsidR="00BD2F2B" w:rsidRPr="00C070F5" w14:paraId="63D48A88" w14:textId="77777777" w:rsidTr="00BD2F2B">
        <w:trPr>
          <w:trHeight w:val="454"/>
        </w:trPr>
        <w:tc>
          <w:tcPr>
            <w:tcW w:w="910" w:type="dxa"/>
            <w:vMerge w:val="restart"/>
            <w:vAlign w:val="center"/>
          </w:tcPr>
          <w:p w14:paraId="02BB39B7" w14:textId="77777777" w:rsidR="00BD2F2B" w:rsidRPr="00C070F5" w:rsidRDefault="00BD2F2B" w:rsidP="00BD2F2B">
            <w:pPr>
              <w:pStyle w:val="TableParagraph"/>
              <w:snapToGrid w:val="0"/>
              <w:ind w:left="136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陶瓷砖</w:t>
            </w:r>
          </w:p>
        </w:tc>
        <w:tc>
          <w:tcPr>
            <w:tcW w:w="1896" w:type="dxa"/>
            <w:vAlign w:val="center"/>
          </w:tcPr>
          <w:p w14:paraId="63A1D22F" w14:textId="77777777" w:rsidR="00BD2F2B" w:rsidRPr="00C070F5" w:rsidRDefault="00BD2F2B" w:rsidP="00BD2F2B">
            <w:pPr>
              <w:pStyle w:val="TableParagraph"/>
              <w:snapToGrid w:val="0"/>
              <w:ind w:left="95" w:right="69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吸水率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E</w:t>
            </w:r>
            <w:r w:rsidRPr="00C070F5">
              <w:rPr>
                <w:rFonts w:ascii="Times New Roman" w:hAnsi="Times New Roman" w:cs="Times New Roman"/>
                <w:sz w:val="21"/>
              </w:rPr>
              <w:t>≤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0.5%</w:t>
            </w:r>
          </w:p>
        </w:tc>
        <w:tc>
          <w:tcPr>
            <w:tcW w:w="1723" w:type="dxa"/>
            <w:gridSpan w:val="3"/>
            <w:vAlign w:val="center"/>
          </w:tcPr>
          <w:p w14:paraId="52093176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BB6B49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20FAD2E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E73997F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12DEE55E" w14:textId="77777777" w:rsidTr="00BD2F2B">
        <w:trPr>
          <w:trHeight w:val="454"/>
        </w:trPr>
        <w:tc>
          <w:tcPr>
            <w:tcW w:w="910" w:type="dxa"/>
            <w:vMerge/>
            <w:tcBorders>
              <w:top w:val="nil"/>
            </w:tcBorders>
            <w:vAlign w:val="center"/>
          </w:tcPr>
          <w:p w14:paraId="6BD364BC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Align w:val="center"/>
          </w:tcPr>
          <w:p w14:paraId="27CC7EA1" w14:textId="77777777" w:rsidR="00BD2F2B" w:rsidRPr="00C070F5" w:rsidRDefault="00BD2F2B" w:rsidP="00BD2F2B">
            <w:pPr>
              <w:pStyle w:val="TableParagraph"/>
              <w:snapToGrid w:val="0"/>
              <w:ind w:left="762" w:right="27" w:hanging="644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吸水率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0.5%</w:t>
            </w:r>
            <w:r w:rsidRPr="00C070F5">
              <w:rPr>
                <w:rFonts w:ascii="Times New Roman" w:hAnsi="Times New Roman" w:cs="Times New Roman"/>
                <w:sz w:val="21"/>
              </w:rPr>
              <w:t>＜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E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≤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10%</w:t>
            </w:r>
          </w:p>
        </w:tc>
        <w:tc>
          <w:tcPr>
            <w:tcW w:w="1723" w:type="dxa"/>
            <w:gridSpan w:val="3"/>
            <w:vAlign w:val="center"/>
          </w:tcPr>
          <w:p w14:paraId="6B22A38D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E959DA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528BCF6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E60F1F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7FCDA480" w14:textId="77777777" w:rsidTr="00BD2F2B">
        <w:trPr>
          <w:trHeight w:val="454"/>
        </w:trPr>
        <w:tc>
          <w:tcPr>
            <w:tcW w:w="910" w:type="dxa"/>
            <w:vMerge/>
            <w:tcBorders>
              <w:top w:val="nil"/>
            </w:tcBorders>
            <w:vAlign w:val="center"/>
          </w:tcPr>
          <w:p w14:paraId="0C11F71B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Align w:val="center"/>
          </w:tcPr>
          <w:p w14:paraId="284183E0" w14:textId="77777777" w:rsidR="00BD2F2B" w:rsidRPr="00C070F5" w:rsidRDefault="00BD2F2B" w:rsidP="00BD2F2B">
            <w:pPr>
              <w:pStyle w:val="TableParagraph"/>
              <w:snapToGrid w:val="0"/>
              <w:ind w:left="95" w:right="69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吸水率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E</w:t>
            </w:r>
            <w:r w:rsidRPr="00C070F5">
              <w:rPr>
                <w:rFonts w:ascii="Times New Roman" w:hAnsi="Times New Roman" w:cs="Times New Roman"/>
                <w:sz w:val="21"/>
              </w:rPr>
              <w:t>＞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10%</w:t>
            </w:r>
          </w:p>
        </w:tc>
        <w:tc>
          <w:tcPr>
            <w:tcW w:w="1723" w:type="dxa"/>
            <w:gridSpan w:val="3"/>
            <w:vAlign w:val="center"/>
          </w:tcPr>
          <w:p w14:paraId="746D03A3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316733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350C10F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C0B1265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084F0397" w14:textId="77777777" w:rsidTr="00BD2F2B">
        <w:trPr>
          <w:trHeight w:val="454"/>
        </w:trPr>
        <w:tc>
          <w:tcPr>
            <w:tcW w:w="2806" w:type="dxa"/>
            <w:gridSpan w:val="2"/>
            <w:vAlign w:val="center"/>
          </w:tcPr>
          <w:p w14:paraId="0F2CAD6D" w14:textId="77777777" w:rsidR="00BD2F2B" w:rsidRPr="00C070F5" w:rsidRDefault="00BD2F2B" w:rsidP="00BD2F2B">
            <w:pPr>
              <w:pStyle w:val="TableParagraph"/>
              <w:snapToGrid w:val="0"/>
              <w:ind w:left="107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卫生陶瓷</w:t>
            </w:r>
          </w:p>
        </w:tc>
        <w:tc>
          <w:tcPr>
            <w:tcW w:w="1723" w:type="dxa"/>
            <w:gridSpan w:val="3"/>
            <w:vAlign w:val="center"/>
          </w:tcPr>
          <w:p w14:paraId="4005E9DE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E9B720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A23196C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93130F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3676C0E6" w14:textId="77777777" w:rsidTr="00BD2F2B">
        <w:trPr>
          <w:trHeight w:val="454"/>
        </w:trPr>
        <w:tc>
          <w:tcPr>
            <w:tcW w:w="910" w:type="dxa"/>
            <w:vMerge w:val="restart"/>
            <w:vAlign w:val="center"/>
          </w:tcPr>
          <w:p w14:paraId="7E0DD5F7" w14:textId="77777777" w:rsidR="00BD2F2B" w:rsidRPr="00C070F5" w:rsidRDefault="00BD2F2B" w:rsidP="00BD2F2B">
            <w:pPr>
              <w:pStyle w:val="TableParagraph"/>
              <w:snapToGrid w:val="0"/>
              <w:ind w:left="347" w:right="127" w:hanging="212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日用陶瓷</w:t>
            </w:r>
          </w:p>
        </w:tc>
        <w:tc>
          <w:tcPr>
            <w:tcW w:w="1896" w:type="dxa"/>
            <w:vAlign w:val="center"/>
          </w:tcPr>
          <w:p w14:paraId="73D65558" w14:textId="77777777" w:rsidR="00BD2F2B" w:rsidRPr="00C070F5" w:rsidRDefault="00BD2F2B" w:rsidP="00BD2F2B">
            <w:pPr>
              <w:pStyle w:val="TableParagraph"/>
              <w:snapToGrid w:val="0"/>
              <w:ind w:left="114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日用瓷器（骨质瓷</w:t>
            </w:r>
          </w:p>
          <w:p w14:paraId="0095117A" w14:textId="77777777" w:rsidR="00BD2F2B" w:rsidRPr="00C070F5" w:rsidRDefault="00BD2F2B" w:rsidP="00BD2F2B">
            <w:pPr>
              <w:pStyle w:val="TableParagraph"/>
              <w:snapToGrid w:val="0"/>
              <w:ind w:left="743" w:right="86" w:hanging="629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器、高石英瓷器除外）</w:t>
            </w:r>
          </w:p>
        </w:tc>
        <w:tc>
          <w:tcPr>
            <w:tcW w:w="1723" w:type="dxa"/>
            <w:gridSpan w:val="3"/>
            <w:vAlign w:val="center"/>
          </w:tcPr>
          <w:p w14:paraId="71CC1636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7D0BDB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13CA7B4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EFA6163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0BF74C26" w14:textId="77777777" w:rsidTr="00BD2F2B">
        <w:trPr>
          <w:trHeight w:val="454"/>
        </w:trPr>
        <w:tc>
          <w:tcPr>
            <w:tcW w:w="910" w:type="dxa"/>
            <w:vMerge/>
            <w:tcBorders>
              <w:top w:val="nil"/>
            </w:tcBorders>
            <w:vAlign w:val="center"/>
          </w:tcPr>
          <w:p w14:paraId="04D303CC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Align w:val="center"/>
          </w:tcPr>
          <w:p w14:paraId="2E4568CD" w14:textId="77777777" w:rsidR="00BD2F2B" w:rsidRPr="00C070F5" w:rsidRDefault="00BD2F2B" w:rsidP="00BD2F2B">
            <w:pPr>
              <w:pStyle w:val="TableParagraph"/>
              <w:snapToGrid w:val="0"/>
              <w:ind w:left="95" w:right="7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骨质瓷器、高石英</w:t>
            </w:r>
          </w:p>
          <w:p w14:paraId="37D24316" w14:textId="77777777" w:rsidR="00BD2F2B" w:rsidRPr="00C070F5" w:rsidRDefault="00BD2F2B" w:rsidP="00BD2F2B">
            <w:pPr>
              <w:pStyle w:val="TableParagraph"/>
              <w:snapToGrid w:val="0"/>
              <w:ind w:left="93" w:right="7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瓷器</w:t>
            </w:r>
          </w:p>
        </w:tc>
        <w:tc>
          <w:tcPr>
            <w:tcW w:w="1723" w:type="dxa"/>
            <w:gridSpan w:val="3"/>
            <w:vAlign w:val="center"/>
          </w:tcPr>
          <w:p w14:paraId="186468D4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164B94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55E604D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A16D9F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F2B" w:rsidRPr="00C070F5" w14:paraId="4D8A7A59" w14:textId="77777777" w:rsidTr="00BD2F2B">
        <w:trPr>
          <w:trHeight w:val="454"/>
        </w:trPr>
        <w:tc>
          <w:tcPr>
            <w:tcW w:w="910" w:type="dxa"/>
            <w:vMerge/>
            <w:tcBorders>
              <w:top w:val="nil"/>
            </w:tcBorders>
            <w:vAlign w:val="center"/>
          </w:tcPr>
          <w:p w14:paraId="29310A0C" w14:textId="77777777" w:rsidR="00BD2F2B" w:rsidRPr="00C070F5" w:rsidRDefault="00BD2F2B" w:rsidP="00BD2F2B">
            <w:pPr>
              <w:snapToGri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Align w:val="center"/>
          </w:tcPr>
          <w:p w14:paraId="595B49B2" w14:textId="77777777" w:rsidR="00BD2F2B" w:rsidRPr="00C070F5" w:rsidRDefault="00BD2F2B" w:rsidP="00BD2F2B">
            <w:pPr>
              <w:pStyle w:val="TableParagraph"/>
              <w:snapToGrid w:val="0"/>
              <w:ind w:left="95" w:right="7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日用陶器</w:t>
            </w:r>
          </w:p>
        </w:tc>
        <w:tc>
          <w:tcPr>
            <w:tcW w:w="1723" w:type="dxa"/>
            <w:gridSpan w:val="3"/>
            <w:vAlign w:val="center"/>
          </w:tcPr>
          <w:p w14:paraId="1E271B9D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5B29BB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D5CC0A8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5798B7" w14:textId="77777777" w:rsidR="00BD2F2B" w:rsidRPr="00C070F5" w:rsidRDefault="00BD2F2B" w:rsidP="00CA06D3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BBFD6F" w14:textId="77777777" w:rsidR="00BD2F2B" w:rsidRPr="00C070F5" w:rsidRDefault="00BD2F2B" w:rsidP="00BD2F2B">
      <w:pPr>
        <w:spacing w:before="1"/>
        <w:ind w:left="678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注：此表可加附页。</w:t>
      </w:r>
    </w:p>
    <w:p w14:paraId="442F4CF0" w14:textId="76C8B633" w:rsidR="00BD2F2B" w:rsidRPr="00C070F5" w:rsidRDefault="00BD2F2B" w:rsidP="00BD2F2B">
      <w:pPr>
        <w:pStyle w:val="a3"/>
        <w:adjustRightInd w:val="0"/>
        <w:snapToGrid w:val="0"/>
        <w:jc w:val="center"/>
        <w:rPr>
          <w:rFonts w:ascii="Times New Roman" w:hAnsi="Times New Roman" w:cs="Times New Roman"/>
        </w:rPr>
      </w:pPr>
      <w:r w:rsidRPr="00C070F5">
        <w:rPr>
          <w:rFonts w:ascii="Times New Roman" w:hAnsi="Times New Roman" w:cs="Times New Roman"/>
          <w:sz w:val="21"/>
        </w:rPr>
        <w:t>填报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 xml:space="preserve">           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pacing w:val="-3"/>
          <w:sz w:val="21"/>
        </w:rPr>
        <w:t>填</w:t>
      </w:r>
      <w:r w:rsidRPr="00C070F5">
        <w:rPr>
          <w:rFonts w:ascii="Times New Roman" w:hAnsi="Times New Roman" w:cs="Times New Roman"/>
          <w:sz w:val="21"/>
        </w:rPr>
        <w:t>报</w:t>
      </w:r>
      <w:r w:rsidRPr="00C070F5">
        <w:rPr>
          <w:rFonts w:ascii="Times New Roman" w:hAnsi="Times New Roman" w:cs="Times New Roman"/>
          <w:spacing w:val="-3"/>
          <w:sz w:val="21"/>
        </w:rPr>
        <w:t>负</w:t>
      </w:r>
      <w:r w:rsidRPr="00C070F5">
        <w:rPr>
          <w:rFonts w:ascii="Times New Roman" w:hAnsi="Times New Roman" w:cs="Times New Roman"/>
          <w:sz w:val="21"/>
        </w:rPr>
        <w:t>责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  <w:t xml:space="preserve">           </w:t>
      </w:r>
      <w:r w:rsidRPr="00C070F5">
        <w:rPr>
          <w:rFonts w:ascii="Times New Roman" w:hAnsi="Times New Roman" w:cs="Times New Roman"/>
          <w:spacing w:val="-3"/>
          <w:sz w:val="21"/>
        </w:rPr>
        <w:t>填</w:t>
      </w:r>
      <w:r w:rsidRPr="00C070F5">
        <w:rPr>
          <w:rFonts w:ascii="Times New Roman" w:hAnsi="Times New Roman" w:cs="Times New Roman"/>
          <w:sz w:val="21"/>
        </w:rPr>
        <w:t>报</w:t>
      </w:r>
      <w:r w:rsidRPr="00C070F5">
        <w:rPr>
          <w:rFonts w:ascii="Times New Roman" w:hAnsi="Times New Roman" w:cs="Times New Roman"/>
          <w:spacing w:val="-3"/>
          <w:sz w:val="21"/>
        </w:rPr>
        <w:t>日</w:t>
      </w:r>
      <w:r w:rsidRPr="00C070F5">
        <w:rPr>
          <w:rFonts w:ascii="Times New Roman" w:hAnsi="Times New Roman" w:cs="Times New Roman"/>
          <w:sz w:val="21"/>
        </w:rPr>
        <w:t>期：</w:t>
      </w:r>
      <w:r w:rsidRPr="00C070F5">
        <w:rPr>
          <w:rFonts w:ascii="Times New Roman" w:hAnsi="Times New Roman" w:cs="Times New Roman"/>
          <w:sz w:val="21"/>
        </w:rPr>
        <w:tab/>
        <w:t xml:space="preserve">  </w:t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z w:val="21"/>
        </w:rPr>
        <w:tab/>
        <w:t xml:space="preserve">  </w:t>
      </w:r>
      <w:r w:rsidRPr="00C070F5">
        <w:rPr>
          <w:rFonts w:ascii="Times New Roman" w:hAnsi="Times New Roman" w:cs="Times New Roman"/>
          <w:sz w:val="21"/>
        </w:rPr>
        <w:t>月</w:t>
      </w:r>
      <w:r w:rsidRPr="00C070F5">
        <w:rPr>
          <w:rFonts w:ascii="Times New Roman" w:hAnsi="Times New Roman" w:cs="Times New Roman"/>
          <w:sz w:val="21"/>
        </w:rPr>
        <w:tab/>
        <w:t xml:space="preserve">  </w:t>
      </w:r>
      <w:r w:rsidRPr="00C070F5">
        <w:rPr>
          <w:rFonts w:ascii="Times New Roman" w:hAnsi="Times New Roman" w:cs="Times New Roman"/>
          <w:sz w:val="21"/>
        </w:rPr>
        <w:t>日</w:t>
      </w:r>
    </w:p>
    <w:p w14:paraId="38EF52F7" w14:textId="77777777" w:rsidR="004C6EF5" w:rsidRPr="00C070F5" w:rsidRDefault="004C6EF5">
      <w:pPr>
        <w:spacing w:line="364" w:lineRule="auto"/>
        <w:jc w:val="both"/>
        <w:rPr>
          <w:rFonts w:ascii="Times New Roman" w:hAnsi="Times New Roman" w:cs="Times New Roman"/>
        </w:rPr>
        <w:sectPr w:rsidR="004C6EF5" w:rsidRPr="00C070F5">
          <w:pgSz w:w="11910" w:h="16840"/>
          <w:pgMar w:top="1500" w:right="1120" w:bottom="1180" w:left="1120" w:header="0" w:footer="990" w:gutter="0"/>
          <w:cols w:space="720"/>
        </w:sectPr>
      </w:pPr>
    </w:p>
    <w:p w14:paraId="646F06DC" w14:textId="77777777" w:rsidR="006F7B2C" w:rsidRPr="00C070F5" w:rsidRDefault="006F7B2C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  <w:sectPr w:rsidR="006F7B2C" w:rsidRPr="00C070F5">
          <w:type w:val="continuous"/>
          <w:pgSz w:w="11910" w:h="16840"/>
          <w:pgMar w:top="1580" w:right="1120" w:bottom="280" w:left="1120" w:header="720" w:footer="720" w:gutter="0"/>
          <w:cols w:num="2" w:space="720" w:equalWidth="0">
            <w:col w:w="6746" w:space="40"/>
            <w:col w:w="2884"/>
          </w:cols>
        </w:sect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              </w:t>
      </w:r>
    </w:p>
    <w:p w14:paraId="7D354942" w14:textId="77777777" w:rsidR="004C6EF5" w:rsidRPr="00C070F5" w:rsidRDefault="004C6EF5">
      <w:pPr>
        <w:rPr>
          <w:rFonts w:ascii="Times New Roman" w:hAnsi="Times New Roman" w:cs="Times New Roman"/>
          <w:sz w:val="21"/>
        </w:rPr>
        <w:sectPr w:rsidR="004C6EF5" w:rsidRPr="00C070F5">
          <w:type w:val="continuous"/>
          <w:pgSz w:w="11910" w:h="16840"/>
          <w:pgMar w:top="1580" w:right="1120" w:bottom="280" w:left="1120" w:header="720" w:footer="720" w:gutter="0"/>
          <w:cols w:space="720"/>
        </w:sectPr>
      </w:pPr>
    </w:p>
    <w:p w14:paraId="004868CF" w14:textId="77777777" w:rsidR="004C6EF5" w:rsidRPr="00C070F5" w:rsidRDefault="008C7B2A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1-2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ab/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陶瓷企业生产线情况表</w:t>
      </w:r>
    </w:p>
    <w:p w14:paraId="74E97C2D" w14:textId="77777777" w:rsidR="004C6EF5" w:rsidRPr="00CA06D3" w:rsidRDefault="008C7B2A" w:rsidP="00BD2F2B">
      <w:pPr>
        <w:tabs>
          <w:tab w:val="left" w:pos="7400"/>
        </w:tabs>
        <w:spacing w:after="3" w:line="343" w:lineRule="exact"/>
        <w:ind w:left="678"/>
        <w:rPr>
          <w:rFonts w:hAnsi="Times New Roman" w:cs="Times New Roman" w:hint="eastAsia"/>
          <w:sz w:val="21"/>
          <w:szCs w:val="21"/>
        </w:rPr>
      </w:pPr>
      <w:r w:rsidRPr="00CA06D3">
        <w:rPr>
          <w:rFonts w:hAnsi="Times New Roman" w:cs="Times New Roman" w:hint="eastAsia"/>
          <w:sz w:val="21"/>
          <w:szCs w:val="21"/>
        </w:rPr>
        <w:t>企业名</w:t>
      </w:r>
      <w:r w:rsidRPr="00CA06D3">
        <w:rPr>
          <w:rFonts w:hAnsi="Times New Roman" w:cs="Times New Roman" w:hint="eastAsia"/>
          <w:spacing w:val="-3"/>
          <w:sz w:val="21"/>
          <w:szCs w:val="21"/>
        </w:rPr>
        <w:t>称</w:t>
      </w:r>
      <w:r w:rsidRPr="00CA06D3">
        <w:rPr>
          <w:rFonts w:hAnsi="Times New Roman" w:cs="Times New Roman" w:hint="eastAsia"/>
          <w:sz w:val="21"/>
          <w:szCs w:val="21"/>
        </w:rPr>
        <w:t>（盖</w:t>
      </w:r>
      <w:r w:rsidRPr="00CA06D3">
        <w:rPr>
          <w:rFonts w:hAnsi="Times New Roman" w:cs="Times New Roman" w:hint="eastAsia"/>
          <w:spacing w:val="-3"/>
          <w:sz w:val="21"/>
          <w:szCs w:val="21"/>
        </w:rPr>
        <w:t>章</w:t>
      </w:r>
      <w:r w:rsidRPr="00CA06D3">
        <w:rPr>
          <w:rFonts w:hAnsi="Times New Roman" w:cs="Times New Roman" w:hint="eastAsia"/>
          <w:sz w:val="21"/>
          <w:szCs w:val="21"/>
        </w:rPr>
        <w:t>）：</w:t>
      </w:r>
      <w:r w:rsidRPr="00CA06D3">
        <w:rPr>
          <w:rFonts w:hAnsi="Times New Roman" w:cs="Times New Roman" w:hint="eastAsia"/>
          <w:sz w:val="21"/>
          <w:szCs w:val="21"/>
        </w:rPr>
        <w:tab/>
        <w:t>年度: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264"/>
        <w:gridCol w:w="1208"/>
        <w:gridCol w:w="1523"/>
        <w:gridCol w:w="954"/>
        <w:gridCol w:w="1336"/>
        <w:gridCol w:w="1142"/>
        <w:gridCol w:w="1811"/>
      </w:tblGrid>
      <w:tr w:rsidR="004C6EF5" w:rsidRPr="00CA06D3" w14:paraId="0EBC8AA8" w14:textId="77777777" w:rsidTr="00CA06D3">
        <w:trPr>
          <w:trHeight w:val="616"/>
          <w:jc w:val="center"/>
        </w:trPr>
        <w:tc>
          <w:tcPr>
            <w:tcW w:w="9680" w:type="dxa"/>
            <w:gridSpan w:val="8"/>
            <w:vAlign w:val="center"/>
          </w:tcPr>
          <w:p w14:paraId="3C4DC648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（1）陶瓷砖生产线</w:t>
            </w:r>
          </w:p>
        </w:tc>
      </w:tr>
      <w:tr w:rsidR="004C6EF5" w:rsidRPr="00CA06D3" w14:paraId="7319372E" w14:textId="77777777" w:rsidTr="00CA06D3">
        <w:trPr>
          <w:trHeight w:val="544"/>
          <w:jc w:val="center"/>
        </w:trPr>
        <w:tc>
          <w:tcPr>
            <w:tcW w:w="442" w:type="dxa"/>
            <w:vMerge w:val="restart"/>
            <w:vAlign w:val="center"/>
          </w:tcPr>
          <w:p w14:paraId="50F8E7CE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序号</w:t>
            </w:r>
          </w:p>
        </w:tc>
        <w:tc>
          <w:tcPr>
            <w:tcW w:w="1264" w:type="dxa"/>
            <w:vMerge w:val="restart"/>
            <w:vAlign w:val="center"/>
          </w:tcPr>
          <w:p w14:paraId="24D58698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陶瓷砖吸水率范围</w:t>
            </w:r>
          </w:p>
        </w:tc>
        <w:tc>
          <w:tcPr>
            <w:tcW w:w="1208" w:type="dxa"/>
            <w:vMerge w:val="restart"/>
            <w:vAlign w:val="center"/>
          </w:tcPr>
          <w:p w14:paraId="45B7FAF5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生产线名称</w:t>
            </w:r>
          </w:p>
        </w:tc>
        <w:tc>
          <w:tcPr>
            <w:tcW w:w="1523" w:type="dxa"/>
            <w:vMerge w:val="restart"/>
            <w:vAlign w:val="center"/>
          </w:tcPr>
          <w:p w14:paraId="6BE7A8E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年设计产能</w:t>
            </w:r>
          </w:p>
          <w:p w14:paraId="31482E7E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</w:t>
            </w:r>
            <w:proofErr w:type="gramStart"/>
            <w:r w:rsidRPr="00CA06D3">
              <w:t>万平方米</w:t>
            </w:r>
            <w:proofErr w:type="gramEnd"/>
            <w:r w:rsidRPr="00CA06D3">
              <w:t>）</w:t>
            </w:r>
          </w:p>
        </w:tc>
        <w:tc>
          <w:tcPr>
            <w:tcW w:w="954" w:type="dxa"/>
            <w:vMerge w:val="restart"/>
            <w:vAlign w:val="center"/>
          </w:tcPr>
          <w:p w14:paraId="392C59A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年产量</w:t>
            </w:r>
          </w:p>
          <w:p w14:paraId="75778F1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</w:t>
            </w:r>
            <w:proofErr w:type="gramStart"/>
            <w:r w:rsidRPr="00CA06D3">
              <w:t>万平方米</w:t>
            </w:r>
            <w:proofErr w:type="gramEnd"/>
            <w:r w:rsidRPr="00CA06D3">
              <w:t>）</w:t>
            </w:r>
          </w:p>
        </w:tc>
        <w:tc>
          <w:tcPr>
            <w:tcW w:w="1336" w:type="dxa"/>
            <w:vMerge w:val="restart"/>
            <w:vAlign w:val="center"/>
          </w:tcPr>
          <w:p w14:paraId="06B94D2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单位产品综合能耗</w:t>
            </w:r>
          </w:p>
          <w:p w14:paraId="0DD0DADC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（kgce/m2）</w:t>
            </w:r>
          </w:p>
        </w:tc>
        <w:tc>
          <w:tcPr>
            <w:tcW w:w="2953" w:type="dxa"/>
            <w:gridSpan w:val="2"/>
            <w:vAlign w:val="center"/>
          </w:tcPr>
          <w:p w14:paraId="2068E4A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余热回收情况</w:t>
            </w:r>
          </w:p>
        </w:tc>
      </w:tr>
      <w:tr w:rsidR="004C6EF5" w:rsidRPr="00CA06D3" w14:paraId="02A9CB55" w14:textId="77777777" w:rsidTr="00CA06D3">
        <w:trPr>
          <w:trHeight w:val="544"/>
          <w:jc w:val="center"/>
        </w:trPr>
        <w:tc>
          <w:tcPr>
            <w:tcW w:w="442" w:type="dxa"/>
            <w:vMerge/>
            <w:tcBorders>
              <w:top w:val="nil"/>
            </w:tcBorders>
            <w:vAlign w:val="center"/>
          </w:tcPr>
          <w:p w14:paraId="2966CF5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682DA26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Merge/>
            <w:tcBorders>
              <w:top w:val="nil"/>
            </w:tcBorders>
            <w:vAlign w:val="center"/>
          </w:tcPr>
          <w:p w14:paraId="39BC738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3" w:type="dxa"/>
            <w:vMerge/>
            <w:tcBorders>
              <w:top w:val="nil"/>
            </w:tcBorders>
            <w:vAlign w:val="center"/>
          </w:tcPr>
          <w:p w14:paraId="0DA8022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Merge/>
            <w:tcBorders>
              <w:top w:val="nil"/>
            </w:tcBorders>
            <w:vAlign w:val="center"/>
          </w:tcPr>
          <w:p w14:paraId="0166F69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Merge/>
            <w:tcBorders>
              <w:top w:val="nil"/>
            </w:tcBorders>
            <w:vAlign w:val="center"/>
          </w:tcPr>
          <w:p w14:paraId="660F050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6941A9C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回收方式</w:t>
            </w:r>
          </w:p>
        </w:tc>
        <w:tc>
          <w:tcPr>
            <w:tcW w:w="1811" w:type="dxa"/>
            <w:vAlign w:val="center"/>
          </w:tcPr>
          <w:p w14:paraId="171B055F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实现回收的位置</w:t>
            </w:r>
          </w:p>
        </w:tc>
      </w:tr>
      <w:tr w:rsidR="004C6EF5" w:rsidRPr="00CA06D3" w14:paraId="240898A3" w14:textId="77777777" w:rsidTr="00CA06D3">
        <w:trPr>
          <w:trHeight w:val="489"/>
          <w:jc w:val="center"/>
        </w:trPr>
        <w:tc>
          <w:tcPr>
            <w:tcW w:w="442" w:type="dxa"/>
            <w:vAlign w:val="center"/>
          </w:tcPr>
          <w:p w14:paraId="46EA29BC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1</w:t>
            </w:r>
          </w:p>
        </w:tc>
        <w:tc>
          <w:tcPr>
            <w:tcW w:w="1264" w:type="dxa"/>
            <w:vMerge w:val="restart"/>
            <w:vAlign w:val="center"/>
          </w:tcPr>
          <w:p w14:paraId="35EDFB8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吸水率 E</w:t>
            </w:r>
          </w:p>
          <w:p w14:paraId="05D7397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≤0.5%</w:t>
            </w:r>
          </w:p>
        </w:tc>
        <w:tc>
          <w:tcPr>
            <w:tcW w:w="1208" w:type="dxa"/>
            <w:vAlign w:val="center"/>
          </w:tcPr>
          <w:p w14:paraId="2CC478C0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1</w:t>
            </w:r>
          </w:p>
        </w:tc>
        <w:tc>
          <w:tcPr>
            <w:tcW w:w="1523" w:type="dxa"/>
            <w:vAlign w:val="center"/>
          </w:tcPr>
          <w:p w14:paraId="0859348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614092D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054DB7E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1195713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2D25F3D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2FC91F18" w14:textId="77777777" w:rsidTr="00CA06D3">
        <w:trPr>
          <w:trHeight w:val="462"/>
          <w:jc w:val="center"/>
        </w:trPr>
        <w:tc>
          <w:tcPr>
            <w:tcW w:w="442" w:type="dxa"/>
            <w:vAlign w:val="center"/>
          </w:tcPr>
          <w:p w14:paraId="78D45FA8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2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0666A3F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2AAC54C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2</w:t>
            </w:r>
          </w:p>
        </w:tc>
        <w:tc>
          <w:tcPr>
            <w:tcW w:w="1523" w:type="dxa"/>
            <w:vAlign w:val="center"/>
          </w:tcPr>
          <w:p w14:paraId="303C41C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12B4956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34D4AB5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5DBF274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095227A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2C6C6D00" w14:textId="77777777" w:rsidTr="00CA06D3">
        <w:trPr>
          <w:trHeight w:val="465"/>
          <w:jc w:val="center"/>
        </w:trPr>
        <w:tc>
          <w:tcPr>
            <w:tcW w:w="442" w:type="dxa"/>
            <w:vAlign w:val="center"/>
          </w:tcPr>
          <w:p w14:paraId="51BAB03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3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0207E9C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04A14EE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…</w:t>
            </w:r>
          </w:p>
        </w:tc>
        <w:tc>
          <w:tcPr>
            <w:tcW w:w="1523" w:type="dxa"/>
            <w:vAlign w:val="center"/>
          </w:tcPr>
          <w:p w14:paraId="3B5D410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03936D3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49D29C5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2FC3C37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042F7A1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0F28AC94" w14:textId="77777777" w:rsidTr="00CA06D3">
        <w:trPr>
          <w:trHeight w:val="465"/>
          <w:jc w:val="center"/>
        </w:trPr>
        <w:tc>
          <w:tcPr>
            <w:tcW w:w="442" w:type="dxa"/>
            <w:vAlign w:val="center"/>
          </w:tcPr>
          <w:p w14:paraId="569E50E5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4</w:t>
            </w:r>
          </w:p>
        </w:tc>
        <w:tc>
          <w:tcPr>
            <w:tcW w:w="1264" w:type="dxa"/>
            <w:vMerge w:val="restart"/>
            <w:vAlign w:val="center"/>
          </w:tcPr>
          <w:p w14:paraId="11D5123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吸水率</w:t>
            </w:r>
          </w:p>
          <w:p w14:paraId="362885F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0.5%＜E</w:t>
            </w:r>
          </w:p>
          <w:p w14:paraId="4BA7771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≤10%</w:t>
            </w:r>
          </w:p>
        </w:tc>
        <w:tc>
          <w:tcPr>
            <w:tcW w:w="1208" w:type="dxa"/>
            <w:vAlign w:val="center"/>
          </w:tcPr>
          <w:p w14:paraId="728FC56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3</w:t>
            </w:r>
          </w:p>
        </w:tc>
        <w:tc>
          <w:tcPr>
            <w:tcW w:w="1523" w:type="dxa"/>
            <w:vAlign w:val="center"/>
          </w:tcPr>
          <w:p w14:paraId="1095E94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6222F3E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71F2C33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09383C4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4D6DFA5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748118C3" w14:textId="77777777" w:rsidTr="00CA06D3">
        <w:trPr>
          <w:trHeight w:val="465"/>
          <w:jc w:val="center"/>
        </w:trPr>
        <w:tc>
          <w:tcPr>
            <w:tcW w:w="442" w:type="dxa"/>
            <w:vAlign w:val="center"/>
          </w:tcPr>
          <w:p w14:paraId="2671514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5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6446F9E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11ED5A0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4</w:t>
            </w:r>
          </w:p>
        </w:tc>
        <w:tc>
          <w:tcPr>
            <w:tcW w:w="1523" w:type="dxa"/>
            <w:vAlign w:val="center"/>
          </w:tcPr>
          <w:p w14:paraId="59A45D5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119EC54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1302FE6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74E56A9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2036E1C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3AA7F460" w14:textId="77777777" w:rsidTr="00CA06D3">
        <w:trPr>
          <w:trHeight w:val="467"/>
          <w:jc w:val="center"/>
        </w:trPr>
        <w:tc>
          <w:tcPr>
            <w:tcW w:w="442" w:type="dxa"/>
            <w:vAlign w:val="center"/>
          </w:tcPr>
          <w:p w14:paraId="179FDFE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6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6B5CC26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609BF44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…</w:t>
            </w:r>
          </w:p>
        </w:tc>
        <w:tc>
          <w:tcPr>
            <w:tcW w:w="1523" w:type="dxa"/>
            <w:vAlign w:val="center"/>
          </w:tcPr>
          <w:p w14:paraId="59F79E5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0B813E5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7840D92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6AD6C52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4C56D7F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22B7ACB0" w14:textId="77777777" w:rsidTr="00CA06D3">
        <w:trPr>
          <w:trHeight w:val="465"/>
          <w:jc w:val="center"/>
        </w:trPr>
        <w:tc>
          <w:tcPr>
            <w:tcW w:w="442" w:type="dxa"/>
            <w:vAlign w:val="center"/>
          </w:tcPr>
          <w:p w14:paraId="5856D1F4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7</w:t>
            </w:r>
          </w:p>
        </w:tc>
        <w:tc>
          <w:tcPr>
            <w:tcW w:w="1264" w:type="dxa"/>
            <w:vMerge w:val="restart"/>
            <w:vAlign w:val="center"/>
          </w:tcPr>
          <w:p w14:paraId="354B9B1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吸水率 E</w:t>
            </w:r>
          </w:p>
          <w:p w14:paraId="3089DF3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＞10%</w:t>
            </w:r>
          </w:p>
        </w:tc>
        <w:tc>
          <w:tcPr>
            <w:tcW w:w="1208" w:type="dxa"/>
            <w:vAlign w:val="center"/>
          </w:tcPr>
          <w:p w14:paraId="3445A96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5</w:t>
            </w:r>
          </w:p>
        </w:tc>
        <w:tc>
          <w:tcPr>
            <w:tcW w:w="1523" w:type="dxa"/>
            <w:vAlign w:val="center"/>
          </w:tcPr>
          <w:p w14:paraId="6F80E5D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3EFECBB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4FD9039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536AA95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3DEF5C6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61267671" w14:textId="77777777" w:rsidTr="00CA06D3">
        <w:trPr>
          <w:trHeight w:val="467"/>
          <w:jc w:val="center"/>
        </w:trPr>
        <w:tc>
          <w:tcPr>
            <w:tcW w:w="442" w:type="dxa"/>
            <w:vAlign w:val="center"/>
          </w:tcPr>
          <w:p w14:paraId="7B689F4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8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77B40BC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51341A1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6</w:t>
            </w:r>
          </w:p>
        </w:tc>
        <w:tc>
          <w:tcPr>
            <w:tcW w:w="1523" w:type="dxa"/>
            <w:vAlign w:val="center"/>
          </w:tcPr>
          <w:p w14:paraId="56D9037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5E67181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3415049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255E494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2D2E37F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7601B1CD" w14:textId="77777777" w:rsidTr="00CA06D3">
        <w:trPr>
          <w:trHeight w:val="467"/>
          <w:jc w:val="center"/>
        </w:trPr>
        <w:tc>
          <w:tcPr>
            <w:tcW w:w="442" w:type="dxa"/>
            <w:vAlign w:val="center"/>
          </w:tcPr>
          <w:p w14:paraId="1B9ABA3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9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19E6E92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4A8AA1AE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…</w:t>
            </w:r>
          </w:p>
        </w:tc>
        <w:tc>
          <w:tcPr>
            <w:tcW w:w="1523" w:type="dxa"/>
            <w:vAlign w:val="center"/>
          </w:tcPr>
          <w:p w14:paraId="4369725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3F55580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481F53F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74E43C5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72EC804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4EC08E16" w14:textId="77777777" w:rsidTr="00CA06D3">
        <w:trPr>
          <w:trHeight w:val="467"/>
          <w:jc w:val="center"/>
        </w:trPr>
        <w:tc>
          <w:tcPr>
            <w:tcW w:w="442" w:type="dxa"/>
            <w:vAlign w:val="center"/>
          </w:tcPr>
          <w:p w14:paraId="3A0F047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…</w:t>
            </w:r>
          </w:p>
        </w:tc>
        <w:tc>
          <w:tcPr>
            <w:tcW w:w="1264" w:type="dxa"/>
            <w:vAlign w:val="center"/>
          </w:tcPr>
          <w:p w14:paraId="6D2B91A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3B7FFC5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3" w:type="dxa"/>
            <w:vAlign w:val="center"/>
          </w:tcPr>
          <w:p w14:paraId="37FFE6C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6F4525F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4ACEBED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787B070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22CA879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464E4363" w14:textId="77777777" w:rsidTr="00CA06D3">
        <w:trPr>
          <w:trHeight w:val="616"/>
          <w:jc w:val="center"/>
        </w:trPr>
        <w:tc>
          <w:tcPr>
            <w:tcW w:w="9680" w:type="dxa"/>
            <w:gridSpan w:val="8"/>
            <w:vAlign w:val="center"/>
          </w:tcPr>
          <w:p w14:paraId="4C17C0D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（2）卫生陶瓷生产线</w:t>
            </w:r>
          </w:p>
        </w:tc>
      </w:tr>
      <w:tr w:rsidR="004C6EF5" w:rsidRPr="00CA06D3" w14:paraId="0F7FD099" w14:textId="77777777" w:rsidTr="00CA06D3">
        <w:trPr>
          <w:trHeight w:val="407"/>
          <w:jc w:val="center"/>
        </w:trPr>
        <w:tc>
          <w:tcPr>
            <w:tcW w:w="442" w:type="dxa"/>
            <w:vMerge w:val="restart"/>
            <w:vAlign w:val="center"/>
          </w:tcPr>
          <w:p w14:paraId="437BFEC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序号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14:paraId="06EA4C5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生产线名称</w:t>
            </w:r>
          </w:p>
        </w:tc>
        <w:tc>
          <w:tcPr>
            <w:tcW w:w="1523" w:type="dxa"/>
            <w:vMerge w:val="restart"/>
            <w:vAlign w:val="center"/>
          </w:tcPr>
          <w:p w14:paraId="6FCEC7ED" w14:textId="0B12C4D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年设计产能（万吨）</w:t>
            </w:r>
          </w:p>
        </w:tc>
        <w:tc>
          <w:tcPr>
            <w:tcW w:w="954" w:type="dxa"/>
            <w:vMerge w:val="restart"/>
            <w:vAlign w:val="center"/>
          </w:tcPr>
          <w:p w14:paraId="177392BB" w14:textId="6EDA5C62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年产量（万吨）</w:t>
            </w:r>
          </w:p>
        </w:tc>
        <w:tc>
          <w:tcPr>
            <w:tcW w:w="1336" w:type="dxa"/>
            <w:vMerge w:val="restart"/>
            <w:vAlign w:val="center"/>
          </w:tcPr>
          <w:p w14:paraId="2EABE767" w14:textId="6A1626C6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单位产品综合能耗（kgce/t）</w:t>
            </w:r>
          </w:p>
        </w:tc>
        <w:tc>
          <w:tcPr>
            <w:tcW w:w="2953" w:type="dxa"/>
            <w:gridSpan w:val="2"/>
            <w:vAlign w:val="center"/>
          </w:tcPr>
          <w:p w14:paraId="13D9398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余热回收情况</w:t>
            </w:r>
          </w:p>
        </w:tc>
      </w:tr>
      <w:tr w:rsidR="004C6EF5" w:rsidRPr="00CA06D3" w14:paraId="4D47A96C" w14:textId="77777777" w:rsidTr="00CA06D3">
        <w:trPr>
          <w:trHeight w:val="405"/>
          <w:jc w:val="center"/>
        </w:trPr>
        <w:tc>
          <w:tcPr>
            <w:tcW w:w="442" w:type="dxa"/>
            <w:vMerge/>
            <w:tcBorders>
              <w:top w:val="nil"/>
            </w:tcBorders>
            <w:vAlign w:val="center"/>
          </w:tcPr>
          <w:p w14:paraId="3572430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  <w:vAlign w:val="center"/>
          </w:tcPr>
          <w:p w14:paraId="7B82BF1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3" w:type="dxa"/>
            <w:vMerge/>
            <w:tcBorders>
              <w:top w:val="nil"/>
            </w:tcBorders>
            <w:vAlign w:val="center"/>
          </w:tcPr>
          <w:p w14:paraId="61E96A6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Merge/>
            <w:tcBorders>
              <w:top w:val="nil"/>
            </w:tcBorders>
            <w:vAlign w:val="center"/>
          </w:tcPr>
          <w:p w14:paraId="52A419A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Merge/>
            <w:tcBorders>
              <w:top w:val="nil"/>
            </w:tcBorders>
            <w:vAlign w:val="center"/>
          </w:tcPr>
          <w:p w14:paraId="7C782D5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29718754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回收方式</w:t>
            </w:r>
          </w:p>
        </w:tc>
        <w:tc>
          <w:tcPr>
            <w:tcW w:w="1811" w:type="dxa"/>
            <w:vAlign w:val="center"/>
          </w:tcPr>
          <w:p w14:paraId="03617810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实现回收的位置</w:t>
            </w:r>
          </w:p>
        </w:tc>
      </w:tr>
      <w:tr w:rsidR="004C6EF5" w:rsidRPr="00CA06D3" w14:paraId="26F84A90" w14:textId="77777777" w:rsidTr="00CA06D3">
        <w:trPr>
          <w:trHeight w:val="482"/>
          <w:jc w:val="center"/>
        </w:trPr>
        <w:tc>
          <w:tcPr>
            <w:tcW w:w="442" w:type="dxa"/>
            <w:vAlign w:val="center"/>
          </w:tcPr>
          <w:p w14:paraId="513B632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1</w:t>
            </w:r>
          </w:p>
        </w:tc>
        <w:tc>
          <w:tcPr>
            <w:tcW w:w="2472" w:type="dxa"/>
            <w:gridSpan w:val="2"/>
            <w:vAlign w:val="center"/>
          </w:tcPr>
          <w:p w14:paraId="6E56F374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1</w:t>
            </w:r>
          </w:p>
        </w:tc>
        <w:tc>
          <w:tcPr>
            <w:tcW w:w="1523" w:type="dxa"/>
            <w:vAlign w:val="center"/>
          </w:tcPr>
          <w:p w14:paraId="18C69CC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16787C7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274ADD3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7E15122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0965F1C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33B6568A" w14:textId="77777777" w:rsidTr="00CA06D3">
        <w:trPr>
          <w:trHeight w:val="470"/>
          <w:jc w:val="center"/>
        </w:trPr>
        <w:tc>
          <w:tcPr>
            <w:tcW w:w="442" w:type="dxa"/>
            <w:vAlign w:val="center"/>
          </w:tcPr>
          <w:p w14:paraId="1E513AC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2</w:t>
            </w:r>
          </w:p>
        </w:tc>
        <w:tc>
          <w:tcPr>
            <w:tcW w:w="2472" w:type="dxa"/>
            <w:gridSpan w:val="2"/>
            <w:vAlign w:val="center"/>
          </w:tcPr>
          <w:p w14:paraId="2D497EB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2</w:t>
            </w:r>
          </w:p>
        </w:tc>
        <w:tc>
          <w:tcPr>
            <w:tcW w:w="1523" w:type="dxa"/>
            <w:vAlign w:val="center"/>
          </w:tcPr>
          <w:p w14:paraId="778E63A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2C91FA9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7746AB7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6D2C30A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53530A1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54602DF8" w14:textId="77777777" w:rsidTr="00CA06D3">
        <w:trPr>
          <w:trHeight w:val="467"/>
          <w:jc w:val="center"/>
        </w:trPr>
        <w:tc>
          <w:tcPr>
            <w:tcW w:w="442" w:type="dxa"/>
            <w:vAlign w:val="center"/>
          </w:tcPr>
          <w:p w14:paraId="7522CB9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3</w:t>
            </w:r>
          </w:p>
        </w:tc>
        <w:tc>
          <w:tcPr>
            <w:tcW w:w="2472" w:type="dxa"/>
            <w:gridSpan w:val="2"/>
            <w:vAlign w:val="center"/>
          </w:tcPr>
          <w:p w14:paraId="52E9496E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 3</w:t>
            </w:r>
          </w:p>
        </w:tc>
        <w:tc>
          <w:tcPr>
            <w:tcW w:w="1523" w:type="dxa"/>
            <w:vAlign w:val="center"/>
          </w:tcPr>
          <w:p w14:paraId="5AB2D84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1A1F008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3264A08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597002B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3924D08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329E9567" w14:textId="77777777" w:rsidTr="00CA06D3">
        <w:trPr>
          <w:trHeight w:val="473"/>
          <w:jc w:val="center"/>
        </w:trPr>
        <w:tc>
          <w:tcPr>
            <w:tcW w:w="442" w:type="dxa"/>
            <w:vAlign w:val="center"/>
          </w:tcPr>
          <w:p w14:paraId="08D07104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…</w:t>
            </w:r>
          </w:p>
        </w:tc>
        <w:tc>
          <w:tcPr>
            <w:tcW w:w="2472" w:type="dxa"/>
            <w:gridSpan w:val="2"/>
            <w:vAlign w:val="center"/>
          </w:tcPr>
          <w:p w14:paraId="3F8C6BD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3" w:type="dxa"/>
            <w:vAlign w:val="center"/>
          </w:tcPr>
          <w:p w14:paraId="0911D23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0BBABA9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1595CDB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2F018D3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699274F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52F97382" w14:textId="77777777" w:rsidTr="00CA06D3">
        <w:trPr>
          <w:trHeight w:val="702"/>
          <w:jc w:val="center"/>
        </w:trPr>
        <w:tc>
          <w:tcPr>
            <w:tcW w:w="9680" w:type="dxa"/>
            <w:gridSpan w:val="8"/>
            <w:vAlign w:val="center"/>
          </w:tcPr>
          <w:p w14:paraId="25A8ACC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（3）日用陶瓷生产线</w:t>
            </w:r>
          </w:p>
        </w:tc>
      </w:tr>
      <w:tr w:rsidR="004C6EF5" w:rsidRPr="00CA06D3" w14:paraId="112845EE" w14:textId="77777777" w:rsidTr="00CA06D3">
        <w:trPr>
          <w:trHeight w:val="546"/>
          <w:jc w:val="center"/>
        </w:trPr>
        <w:tc>
          <w:tcPr>
            <w:tcW w:w="442" w:type="dxa"/>
            <w:vMerge w:val="restart"/>
            <w:vAlign w:val="center"/>
          </w:tcPr>
          <w:p w14:paraId="6228479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序号</w:t>
            </w:r>
          </w:p>
        </w:tc>
        <w:tc>
          <w:tcPr>
            <w:tcW w:w="1264" w:type="dxa"/>
            <w:vMerge w:val="restart"/>
            <w:vAlign w:val="center"/>
          </w:tcPr>
          <w:p w14:paraId="6E3215A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陶瓷砖吸水率范围</w:t>
            </w:r>
          </w:p>
        </w:tc>
        <w:tc>
          <w:tcPr>
            <w:tcW w:w="1208" w:type="dxa"/>
            <w:vMerge w:val="restart"/>
            <w:vAlign w:val="center"/>
          </w:tcPr>
          <w:p w14:paraId="53F8AEF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生产线名称</w:t>
            </w:r>
          </w:p>
        </w:tc>
        <w:tc>
          <w:tcPr>
            <w:tcW w:w="1523" w:type="dxa"/>
            <w:vMerge w:val="restart"/>
            <w:vAlign w:val="center"/>
          </w:tcPr>
          <w:p w14:paraId="257ABA6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年设计产能</w:t>
            </w:r>
          </w:p>
          <w:p w14:paraId="704EA38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（万吨）</w:t>
            </w:r>
          </w:p>
        </w:tc>
        <w:tc>
          <w:tcPr>
            <w:tcW w:w="954" w:type="dxa"/>
            <w:vMerge w:val="restart"/>
            <w:vAlign w:val="center"/>
          </w:tcPr>
          <w:p w14:paraId="13E4CAF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年产量</w:t>
            </w:r>
          </w:p>
          <w:p w14:paraId="4B4B1383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（万吨）</w:t>
            </w:r>
          </w:p>
        </w:tc>
        <w:tc>
          <w:tcPr>
            <w:tcW w:w="1336" w:type="dxa"/>
            <w:vMerge w:val="restart"/>
            <w:vAlign w:val="center"/>
          </w:tcPr>
          <w:p w14:paraId="1A3861C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单位产品综合能耗</w:t>
            </w:r>
          </w:p>
          <w:p w14:paraId="000B08C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（kgce/t）</w:t>
            </w:r>
          </w:p>
        </w:tc>
        <w:tc>
          <w:tcPr>
            <w:tcW w:w="2953" w:type="dxa"/>
            <w:gridSpan w:val="2"/>
            <w:vAlign w:val="center"/>
          </w:tcPr>
          <w:p w14:paraId="425D523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余热回收情况</w:t>
            </w:r>
          </w:p>
        </w:tc>
      </w:tr>
      <w:tr w:rsidR="004C6EF5" w:rsidRPr="00CA06D3" w14:paraId="0550C292" w14:textId="77777777" w:rsidTr="00CA06D3">
        <w:trPr>
          <w:trHeight w:val="546"/>
          <w:jc w:val="center"/>
        </w:trPr>
        <w:tc>
          <w:tcPr>
            <w:tcW w:w="442" w:type="dxa"/>
            <w:vMerge/>
            <w:tcBorders>
              <w:top w:val="nil"/>
            </w:tcBorders>
            <w:vAlign w:val="center"/>
          </w:tcPr>
          <w:p w14:paraId="510F67D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570EAB2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Merge/>
            <w:tcBorders>
              <w:top w:val="nil"/>
            </w:tcBorders>
            <w:vAlign w:val="center"/>
          </w:tcPr>
          <w:p w14:paraId="68C88BB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3" w:type="dxa"/>
            <w:vMerge/>
            <w:tcBorders>
              <w:top w:val="nil"/>
            </w:tcBorders>
            <w:vAlign w:val="center"/>
          </w:tcPr>
          <w:p w14:paraId="70A4230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Merge/>
            <w:tcBorders>
              <w:top w:val="nil"/>
            </w:tcBorders>
            <w:vAlign w:val="center"/>
          </w:tcPr>
          <w:p w14:paraId="63E0849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Merge/>
            <w:tcBorders>
              <w:top w:val="nil"/>
            </w:tcBorders>
            <w:vAlign w:val="center"/>
          </w:tcPr>
          <w:p w14:paraId="374B151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56748F0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回收方式</w:t>
            </w:r>
          </w:p>
        </w:tc>
        <w:tc>
          <w:tcPr>
            <w:tcW w:w="1811" w:type="dxa"/>
            <w:vAlign w:val="center"/>
          </w:tcPr>
          <w:p w14:paraId="509F2B6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回收方式</w:t>
            </w:r>
          </w:p>
        </w:tc>
      </w:tr>
      <w:tr w:rsidR="00CA06D3" w:rsidRPr="00CA06D3" w14:paraId="669551D1" w14:textId="77777777" w:rsidTr="00CA06D3">
        <w:trPr>
          <w:trHeight w:val="472"/>
          <w:jc w:val="center"/>
        </w:trPr>
        <w:tc>
          <w:tcPr>
            <w:tcW w:w="442" w:type="dxa"/>
            <w:vAlign w:val="center"/>
          </w:tcPr>
          <w:p w14:paraId="06451EB4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  <w:r w:rsidRPr="00CA06D3">
              <w:t>1</w:t>
            </w:r>
          </w:p>
        </w:tc>
        <w:tc>
          <w:tcPr>
            <w:tcW w:w="1264" w:type="dxa"/>
            <w:vMerge w:val="restart"/>
            <w:vAlign w:val="center"/>
          </w:tcPr>
          <w:p w14:paraId="31A9BEE6" w14:textId="51B52EF1" w:rsidR="00CA06D3" w:rsidRPr="00CA06D3" w:rsidRDefault="00CA06D3" w:rsidP="00CA06D3">
            <w:pPr>
              <w:adjustRightInd w:val="0"/>
              <w:snapToGrid w:val="0"/>
              <w:jc w:val="center"/>
            </w:pPr>
            <w:r w:rsidRPr="00CA06D3">
              <w:t>日用瓷器（骨质瓷器、高石英</w:t>
            </w:r>
            <w:r w:rsidRPr="00C070F5">
              <w:rPr>
                <w:rFonts w:ascii="Times New Roman" w:hAnsi="Times New Roman" w:cs="Times New Roman"/>
                <w:sz w:val="21"/>
              </w:rPr>
              <w:t>瓷器除外）</w:t>
            </w:r>
          </w:p>
        </w:tc>
        <w:tc>
          <w:tcPr>
            <w:tcW w:w="1208" w:type="dxa"/>
            <w:vAlign w:val="center"/>
          </w:tcPr>
          <w:p w14:paraId="580D4FFA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  <w:r w:rsidRPr="00CA06D3">
              <w:t>生产线 1</w:t>
            </w:r>
          </w:p>
        </w:tc>
        <w:tc>
          <w:tcPr>
            <w:tcW w:w="1523" w:type="dxa"/>
            <w:vAlign w:val="center"/>
          </w:tcPr>
          <w:p w14:paraId="11C1FC2B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59F3C8FF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7872D47F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684F019F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39FE29C6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</w:tr>
      <w:tr w:rsidR="00CA06D3" w:rsidRPr="00CA06D3" w14:paraId="5EC9546D" w14:textId="77777777" w:rsidTr="00CA06D3">
        <w:trPr>
          <w:trHeight w:val="469"/>
          <w:jc w:val="center"/>
        </w:trPr>
        <w:tc>
          <w:tcPr>
            <w:tcW w:w="442" w:type="dxa"/>
            <w:vAlign w:val="center"/>
          </w:tcPr>
          <w:p w14:paraId="0970A44F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  <w:r w:rsidRPr="00CA06D3">
              <w:t>2</w:t>
            </w:r>
          </w:p>
        </w:tc>
        <w:tc>
          <w:tcPr>
            <w:tcW w:w="1264" w:type="dxa"/>
            <w:vMerge/>
            <w:vAlign w:val="center"/>
          </w:tcPr>
          <w:p w14:paraId="415C14F6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Align w:val="center"/>
          </w:tcPr>
          <w:p w14:paraId="049CE5EE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  <w:r w:rsidRPr="00CA06D3">
              <w:t>生产线 2</w:t>
            </w:r>
          </w:p>
        </w:tc>
        <w:tc>
          <w:tcPr>
            <w:tcW w:w="1523" w:type="dxa"/>
            <w:vAlign w:val="center"/>
          </w:tcPr>
          <w:p w14:paraId="122D96A8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 w14:paraId="79F97189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336" w:type="dxa"/>
            <w:vAlign w:val="center"/>
          </w:tcPr>
          <w:p w14:paraId="7185920C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142" w:type="dxa"/>
            <w:vAlign w:val="center"/>
          </w:tcPr>
          <w:p w14:paraId="2C40CB2D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  <w:tc>
          <w:tcPr>
            <w:tcW w:w="1811" w:type="dxa"/>
            <w:vAlign w:val="center"/>
          </w:tcPr>
          <w:p w14:paraId="4CBF37B7" w14:textId="77777777" w:rsidR="00CA06D3" w:rsidRPr="00CA06D3" w:rsidRDefault="00CA06D3" w:rsidP="00CA06D3">
            <w:pPr>
              <w:adjustRightInd w:val="0"/>
              <w:snapToGrid w:val="0"/>
              <w:jc w:val="center"/>
            </w:pPr>
          </w:p>
        </w:tc>
      </w:tr>
      <w:tr w:rsidR="00CA06D3" w:rsidRPr="00C070F5" w14:paraId="39059409" w14:textId="77777777" w:rsidTr="00CA06D3">
        <w:trPr>
          <w:trHeight w:val="470"/>
          <w:jc w:val="center"/>
        </w:trPr>
        <w:tc>
          <w:tcPr>
            <w:tcW w:w="442" w:type="dxa"/>
          </w:tcPr>
          <w:p w14:paraId="0563DA61" w14:textId="77777777" w:rsidR="00CA06D3" w:rsidRPr="00C070F5" w:rsidRDefault="00CA06D3">
            <w:pPr>
              <w:pStyle w:val="TableParagraph"/>
              <w:spacing w:before="116"/>
              <w:ind w:left="153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1264" w:type="dxa"/>
            <w:vMerge/>
          </w:tcPr>
          <w:p w14:paraId="62BD75E8" w14:textId="5B7FD257" w:rsidR="00CA06D3" w:rsidRPr="00C070F5" w:rsidRDefault="00CA06D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14:paraId="196127BD" w14:textId="77777777" w:rsidR="00CA06D3" w:rsidRPr="00C070F5" w:rsidRDefault="00CA06D3">
            <w:pPr>
              <w:pStyle w:val="TableParagraph"/>
              <w:spacing w:before="116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…</w:t>
            </w:r>
          </w:p>
        </w:tc>
        <w:tc>
          <w:tcPr>
            <w:tcW w:w="1523" w:type="dxa"/>
          </w:tcPr>
          <w:p w14:paraId="3F3E4B10" w14:textId="77777777" w:rsidR="00CA06D3" w:rsidRPr="00C070F5" w:rsidRDefault="00CA06D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14:paraId="53D270A4" w14:textId="77777777" w:rsidR="00CA06D3" w:rsidRPr="00C070F5" w:rsidRDefault="00CA06D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14:paraId="4B381686" w14:textId="77777777" w:rsidR="00CA06D3" w:rsidRPr="00C070F5" w:rsidRDefault="00CA06D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14:paraId="41C4EF71" w14:textId="77777777" w:rsidR="00CA06D3" w:rsidRPr="00C070F5" w:rsidRDefault="00CA06D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14:paraId="3B2296F2" w14:textId="77777777" w:rsidR="00CA06D3" w:rsidRPr="00C070F5" w:rsidRDefault="00CA06D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7D288CCB" w14:textId="77777777" w:rsidTr="00CA06D3">
        <w:trPr>
          <w:trHeight w:val="472"/>
          <w:jc w:val="center"/>
        </w:trPr>
        <w:tc>
          <w:tcPr>
            <w:tcW w:w="442" w:type="dxa"/>
            <w:vAlign w:val="center"/>
          </w:tcPr>
          <w:p w14:paraId="260CFA1C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lastRenderedPageBreak/>
              <w:t>4</w:t>
            </w:r>
          </w:p>
        </w:tc>
        <w:tc>
          <w:tcPr>
            <w:tcW w:w="1264" w:type="dxa"/>
            <w:vMerge w:val="restart"/>
            <w:vAlign w:val="center"/>
          </w:tcPr>
          <w:p w14:paraId="6D56C97B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pacing w:val="-6"/>
                <w:sz w:val="21"/>
              </w:rPr>
              <w:t>骨质瓷器、</w:t>
            </w:r>
            <w:r w:rsidRPr="00C070F5">
              <w:rPr>
                <w:rFonts w:ascii="Times New Roman" w:hAnsi="Times New Roman" w:cs="Times New Roman"/>
                <w:spacing w:val="-1"/>
                <w:sz w:val="21"/>
              </w:rPr>
              <w:t>高石英瓷</w:t>
            </w:r>
            <w:r w:rsidRPr="00C070F5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C070F5">
              <w:rPr>
                <w:rFonts w:ascii="Times New Roman" w:hAnsi="Times New Roman" w:cs="Times New Roman"/>
                <w:spacing w:val="-1"/>
                <w:sz w:val="21"/>
              </w:rPr>
              <w:t>器</w:t>
            </w:r>
          </w:p>
        </w:tc>
        <w:tc>
          <w:tcPr>
            <w:tcW w:w="1208" w:type="dxa"/>
            <w:vAlign w:val="center"/>
          </w:tcPr>
          <w:p w14:paraId="357C7742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生产线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523" w:type="dxa"/>
            <w:vAlign w:val="center"/>
          </w:tcPr>
          <w:p w14:paraId="02F7F752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7DD7BE2E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58A7F029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3DB532A1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6B642D3E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37F58026" w14:textId="77777777" w:rsidTr="00CA06D3">
        <w:trPr>
          <w:trHeight w:val="469"/>
          <w:jc w:val="center"/>
        </w:trPr>
        <w:tc>
          <w:tcPr>
            <w:tcW w:w="442" w:type="dxa"/>
            <w:vAlign w:val="center"/>
          </w:tcPr>
          <w:p w14:paraId="17AE4FE5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153BB952" w14:textId="77777777" w:rsidR="004C6EF5" w:rsidRPr="00C070F5" w:rsidRDefault="004C6EF5" w:rsidP="00CA06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Align w:val="center"/>
          </w:tcPr>
          <w:p w14:paraId="2F4129F3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生产线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523" w:type="dxa"/>
            <w:vAlign w:val="center"/>
          </w:tcPr>
          <w:p w14:paraId="71F31ABA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16554E67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1AD9092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5A9011FF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640F3F1F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731AD5F4" w14:textId="77777777" w:rsidTr="00CA06D3">
        <w:trPr>
          <w:trHeight w:val="472"/>
          <w:jc w:val="center"/>
        </w:trPr>
        <w:tc>
          <w:tcPr>
            <w:tcW w:w="442" w:type="dxa"/>
            <w:vAlign w:val="center"/>
          </w:tcPr>
          <w:p w14:paraId="6041FD41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5E9DA371" w14:textId="77777777" w:rsidR="004C6EF5" w:rsidRPr="00C070F5" w:rsidRDefault="004C6EF5" w:rsidP="00CA06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Align w:val="center"/>
          </w:tcPr>
          <w:p w14:paraId="6094176A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…</w:t>
            </w:r>
          </w:p>
        </w:tc>
        <w:tc>
          <w:tcPr>
            <w:tcW w:w="1523" w:type="dxa"/>
            <w:vAlign w:val="center"/>
          </w:tcPr>
          <w:p w14:paraId="2C5336E5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0F6DAC90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D81BAB8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74E51DB3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14B15BC8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1025D6C5" w14:textId="77777777" w:rsidTr="00CA06D3">
        <w:trPr>
          <w:trHeight w:val="470"/>
          <w:jc w:val="center"/>
        </w:trPr>
        <w:tc>
          <w:tcPr>
            <w:tcW w:w="442" w:type="dxa"/>
            <w:vAlign w:val="center"/>
          </w:tcPr>
          <w:p w14:paraId="678EEAB9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1264" w:type="dxa"/>
            <w:vMerge w:val="restart"/>
            <w:vAlign w:val="center"/>
          </w:tcPr>
          <w:p w14:paraId="449EF1B5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日用陶器</w:t>
            </w:r>
          </w:p>
        </w:tc>
        <w:tc>
          <w:tcPr>
            <w:tcW w:w="1208" w:type="dxa"/>
            <w:vAlign w:val="center"/>
          </w:tcPr>
          <w:p w14:paraId="20AB7BBB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生产线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523" w:type="dxa"/>
            <w:vAlign w:val="center"/>
          </w:tcPr>
          <w:p w14:paraId="6DB679A4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0C657813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BBC2F2B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6D6A5C49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24634A4B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5FC432AE" w14:textId="77777777" w:rsidTr="00CA06D3">
        <w:trPr>
          <w:trHeight w:val="472"/>
          <w:jc w:val="center"/>
        </w:trPr>
        <w:tc>
          <w:tcPr>
            <w:tcW w:w="442" w:type="dxa"/>
            <w:vAlign w:val="center"/>
          </w:tcPr>
          <w:p w14:paraId="16AD0DE6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07FAEB3A" w14:textId="77777777" w:rsidR="004C6EF5" w:rsidRPr="00C070F5" w:rsidRDefault="004C6EF5" w:rsidP="00CA06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Align w:val="center"/>
          </w:tcPr>
          <w:p w14:paraId="401ECC2A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生产线</w:t>
            </w:r>
            <w:r w:rsidRPr="00C070F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C070F5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523" w:type="dxa"/>
            <w:vAlign w:val="center"/>
          </w:tcPr>
          <w:p w14:paraId="788B34A8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0F70033A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573874A7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2BE0076E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4C89DBDB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0B0E2384" w14:textId="77777777" w:rsidTr="00CA06D3">
        <w:trPr>
          <w:trHeight w:val="470"/>
          <w:jc w:val="center"/>
        </w:trPr>
        <w:tc>
          <w:tcPr>
            <w:tcW w:w="442" w:type="dxa"/>
            <w:vAlign w:val="center"/>
          </w:tcPr>
          <w:p w14:paraId="04D91A0D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</w:tcBorders>
            <w:vAlign w:val="center"/>
          </w:tcPr>
          <w:p w14:paraId="17C91A39" w14:textId="77777777" w:rsidR="004C6EF5" w:rsidRPr="00C070F5" w:rsidRDefault="004C6EF5" w:rsidP="00CA06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Align w:val="center"/>
          </w:tcPr>
          <w:p w14:paraId="18FFCAB6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…</w:t>
            </w:r>
          </w:p>
        </w:tc>
        <w:tc>
          <w:tcPr>
            <w:tcW w:w="1523" w:type="dxa"/>
            <w:vAlign w:val="center"/>
          </w:tcPr>
          <w:p w14:paraId="28105EF7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17180213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F144C4D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18BFDEB2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13CF1966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F5" w:rsidRPr="00C070F5" w14:paraId="41EE2D8D" w14:textId="77777777" w:rsidTr="00CA06D3">
        <w:trPr>
          <w:trHeight w:val="473"/>
          <w:jc w:val="center"/>
        </w:trPr>
        <w:tc>
          <w:tcPr>
            <w:tcW w:w="442" w:type="dxa"/>
            <w:vAlign w:val="center"/>
          </w:tcPr>
          <w:p w14:paraId="3875410A" w14:textId="77777777" w:rsidR="004C6EF5" w:rsidRPr="00C070F5" w:rsidRDefault="008C7B2A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  <w:r w:rsidRPr="00C070F5">
              <w:rPr>
                <w:rFonts w:ascii="Times New Roman" w:hAnsi="Times New Roman" w:cs="Times New Roman"/>
                <w:sz w:val="21"/>
              </w:rPr>
              <w:t>…</w:t>
            </w:r>
          </w:p>
        </w:tc>
        <w:tc>
          <w:tcPr>
            <w:tcW w:w="1264" w:type="dxa"/>
            <w:vAlign w:val="center"/>
          </w:tcPr>
          <w:p w14:paraId="054CFE6B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5C903EB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14:paraId="3BA83F4A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14:paraId="4090C988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D904378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Align w:val="center"/>
          </w:tcPr>
          <w:p w14:paraId="72791CFF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2B5A4AA4" w14:textId="77777777" w:rsidR="004C6EF5" w:rsidRPr="00C070F5" w:rsidRDefault="004C6EF5" w:rsidP="00CA06D3">
            <w:pPr>
              <w:pStyle w:val="TableParagraph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95647FF" w14:textId="77777777" w:rsidR="004C6EF5" w:rsidRPr="00C070F5" w:rsidRDefault="008C7B2A">
      <w:pPr>
        <w:spacing w:before="1"/>
        <w:ind w:left="678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注：</w:t>
      </w:r>
      <w:r w:rsidRPr="00C070F5">
        <w:rPr>
          <w:rFonts w:ascii="Times New Roman" w:eastAsia="Times New Roman" w:hAnsi="Times New Roman" w:cs="Times New Roman"/>
          <w:sz w:val="21"/>
        </w:rPr>
        <w:t>1</w:t>
      </w:r>
      <w:r w:rsidRPr="00C070F5">
        <w:rPr>
          <w:rFonts w:ascii="Times New Roman" w:hAnsi="Times New Roman" w:cs="Times New Roman"/>
          <w:sz w:val="21"/>
        </w:rPr>
        <w:t>．核查年度有非正常停机等情况应说明；</w:t>
      </w:r>
    </w:p>
    <w:p w14:paraId="2E14F04F" w14:textId="77777777" w:rsidR="004C6EF5" w:rsidRPr="00C070F5" w:rsidRDefault="008C7B2A">
      <w:pPr>
        <w:spacing w:before="2"/>
        <w:ind w:left="1098"/>
        <w:rPr>
          <w:rFonts w:ascii="Times New Roman" w:hAnsi="Times New Roman" w:cs="Times New Roman"/>
          <w:sz w:val="21"/>
        </w:rPr>
      </w:pPr>
      <w:r w:rsidRPr="00C070F5">
        <w:rPr>
          <w:rFonts w:ascii="Times New Roman" w:eastAsia="Times New Roman" w:hAnsi="Times New Roman" w:cs="Times New Roman"/>
          <w:sz w:val="21"/>
        </w:rPr>
        <w:t>2</w:t>
      </w:r>
      <w:r w:rsidRPr="00C070F5">
        <w:rPr>
          <w:rFonts w:ascii="Times New Roman" w:hAnsi="Times New Roman" w:cs="Times New Roman"/>
          <w:sz w:val="21"/>
        </w:rPr>
        <w:t>．此表可加附页。</w:t>
      </w:r>
    </w:p>
    <w:p w14:paraId="7453C509" w14:textId="77777777" w:rsidR="004C6EF5" w:rsidRPr="00C070F5" w:rsidRDefault="004C6EF5">
      <w:pPr>
        <w:pStyle w:val="a3"/>
        <w:spacing w:before="1"/>
        <w:rPr>
          <w:rFonts w:ascii="Times New Roman" w:hAnsi="Times New Roman" w:cs="Times New Roman"/>
          <w:sz w:val="19"/>
        </w:rPr>
      </w:pPr>
    </w:p>
    <w:p w14:paraId="4CBAEF44" w14:textId="77777777" w:rsidR="004C6EF5" w:rsidRPr="00C070F5" w:rsidRDefault="008C7B2A">
      <w:pPr>
        <w:tabs>
          <w:tab w:val="left" w:pos="3618"/>
          <w:tab w:val="left" w:pos="6350"/>
          <w:tab w:val="left" w:pos="7713"/>
          <w:tab w:val="left" w:pos="8239"/>
          <w:tab w:val="left" w:pos="8765"/>
        </w:tabs>
        <w:ind w:left="678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填报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负</w:t>
      </w:r>
      <w:r w:rsidRPr="00C070F5">
        <w:rPr>
          <w:rFonts w:ascii="Times New Roman" w:hAnsi="Times New Roman" w:cs="Times New Roman"/>
          <w:spacing w:val="-3"/>
          <w:sz w:val="21"/>
        </w:rPr>
        <w:t>责</w:t>
      </w:r>
      <w:r w:rsidRPr="00C070F5">
        <w:rPr>
          <w:rFonts w:ascii="Times New Roman" w:hAnsi="Times New Roman" w:cs="Times New Roman"/>
          <w:sz w:val="21"/>
        </w:rPr>
        <w:t>人：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pacing w:val="-3"/>
          <w:sz w:val="21"/>
        </w:rPr>
        <w:t>填</w:t>
      </w:r>
      <w:r w:rsidRPr="00C070F5">
        <w:rPr>
          <w:rFonts w:ascii="Times New Roman" w:hAnsi="Times New Roman" w:cs="Times New Roman"/>
          <w:sz w:val="21"/>
        </w:rPr>
        <w:t>报</w:t>
      </w:r>
      <w:r w:rsidRPr="00C070F5">
        <w:rPr>
          <w:rFonts w:ascii="Times New Roman" w:hAnsi="Times New Roman" w:cs="Times New Roman"/>
          <w:spacing w:val="-3"/>
          <w:sz w:val="21"/>
        </w:rPr>
        <w:t>日</w:t>
      </w:r>
      <w:r w:rsidRPr="00C070F5">
        <w:rPr>
          <w:rFonts w:ascii="Times New Roman" w:hAnsi="Times New Roman" w:cs="Times New Roman"/>
          <w:sz w:val="21"/>
        </w:rPr>
        <w:t>期：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月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日</w:t>
      </w:r>
    </w:p>
    <w:p w14:paraId="3A79ED6D" w14:textId="77777777" w:rsidR="004C6EF5" w:rsidRPr="00C070F5" w:rsidRDefault="004C6EF5">
      <w:pPr>
        <w:rPr>
          <w:rFonts w:ascii="Times New Roman" w:hAnsi="Times New Roman" w:cs="Times New Roman"/>
          <w:sz w:val="21"/>
        </w:rPr>
        <w:sectPr w:rsidR="004C6EF5" w:rsidRPr="00C070F5">
          <w:pgSz w:w="11910" w:h="16840"/>
          <w:pgMar w:top="1420" w:right="1120" w:bottom="1180" w:left="1120" w:header="0" w:footer="990" w:gutter="0"/>
          <w:cols w:space="720"/>
        </w:sectPr>
      </w:pPr>
    </w:p>
    <w:p w14:paraId="729653C0" w14:textId="530AF1D0" w:rsidR="004C6EF5" w:rsidRDefault="008C7B2A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1-3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ab/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陶瓷企业能耗及产品产量数据自查表</w:t>
      </w:r>
    </w:p>
    <w:p w14:paraId="65EB9878" w14:textId="77777777" w:rsidR="00CA06D3" w:rsidRPr="00C070F5" w:rsidRDefault="00CA06D3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 w:hint="eastAsia"/>
          <w:color w:val="000000"/>
          <w:sz w:val="30"/>
          <w:szCs w:val="3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44"/>
        <w:gridCol w:w="1621"/>
        <w:gridCol w:w="1154"/>
        <w:gridCol w:w="1097"/>
        <w:gridCol w:w="1099"/>
        <w:gridCol w:w="1278"/>
        <w:gridCol w:w="1187"/>
        <w:gridCol w:w="1007"/>
        <w:gridCol w:w="1107"/>
        <w:gridCol w:w="972"/>
        <w:gridCol w:w="1726"/>
        <w:gridCol w:w="1076"/>
      </w:tblGrid>
      <w:tr w:rsidR="004C6EF5" w:rsidRPr="00CA06D3" w14:paraId="336D0BC5" w14:textId="77777777" w:rsidTr="00CA06D3">
        <w:trPr>
          <w:trHeight w:val="767"/>
          <w:jc w:val="center"/>
        </w:trPr>
        <w:tc>
          <w:tcPr>
            <w:tcW w:w="12335" w:type="dxa"/>
            <w:gridSpan w:val="11"/>
            <w:vAlign w:val="center"/>
          </w:tcPr>
          <w:p w14:paraId="08669261" w14:textId="77777777" w:rsidR="004C6EF5" w:rsidRPr="00CA06D3" w:rsidRDefault="008C7B2A" w:rsidP="00CA06D3">
            <w:pPr>
              <w:adjustRightInd w:val="0"/>
              <w:snapToGrid w:val="0"/>
            </w:pPr>
            <w:r w:rsidRPr="00CA06D3">
              <w:t>企业名称（盖章）：</w:t>
            </w:r>
          </w:p>
        </w:tc>
        <w:tc>
          <w:tcPr>
            <w:tcW w:w="2758" w:type="dxa"/>
            <w:gridSpan w:val="2"/>
            <w:vAlign w:val="center"/>
          </w:tcPr>
          <w:p w14:paraId="414FF4BF" w14:textId="77777777" w:rsidR="004C6EF5" w:rsidRPr="00CA06D3" w:rsidRDefault="008C7B2A" w:rsidP="00CA06D3">
            <w:pPr>
              <w:adjustRightInd w:val="0"/>
              <w:snapToGrid w:val="0"/>
            </w:pPr>
            <w:r w:rsidRPr="00CA06D3">
              <w:t>年度：</w:t>
            </w:r>
          </w:p>
        </w:tc>
      </w:tr>
      <w:tr w:rsidR="004C6EF5" w:rsidRPr="00CA06D3" w14:paraId="64D5E63D" w14:textId="77777777" w:rsidTr="00CA06D3">
        <w:trPr>
          <w:trHeight w:val="834"/>
          <w:jc w:val="center"/>
        </w:trPr>
        <w:tc>
          <w:tcPr>
            <w:tcW w:w="456" w:type="dxa"/>
            <w:vMerge w:val="restart"/>
            <w:vAlign w:val="center"/>
          </w:tcPr>
          <w:p w14:paraId="647D1E7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序号</w:t>
            </w:r>
          </w:p>
        </w:tc>
        <w:tc>
          <w:tcPr>
            <w:tcW w:w="1520" w:type="dxa"/>
            <w:vMerge w:val="restart"/>
            <w:vAlign w:val="center"/>
          </w:tcPr>
          <w:p w14:paraId="3A791EEC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产品名称</w:t>
            </w:r>
          </w:p>
        </w:tc>
        <w:tc>
          <w:tcPr>
            <w:tcW w:w="1596" w:type="dxa"/>
            <w:vMerge w:val="restart"/>
            <w:vAlign w:val="center"/>
          </w:tcPr>
          <w:p w14:paraId="58EFEF0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产品产量陶瓷砖/万 m2 卫生、日用陶</w:t>
            </w:r>
          </w:p>
          <w:p w14:paraId="07B0EF3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瓷/万 t</w:t>
            </w:r>
          </w:p>
        </w:tc>
        <w:tc>
          <w:tcPr>
            <w:tcW w:w="8763" w:type="dxa"/>
            <w:gridSpan w:val="8"/>
            <w:vAlign w:val="center"/>
          </w:tcPr>
          <w:p w14:paraId="1E4277D0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能源消费情况</w:t>
            </w:r>
          </w:p>
        </w:tc>
        <w:tc>
          <w:tcPr>
            <w:tcW w:w="1699" w:type="dxa"/>
            <w:vMerge w:val="restart"/>
            <w:vAlign w:val="center"/>
          </w:tcPr>
          <w:p w14:paraId="1C254C28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单位产品能耗陶瓷砖kgce/m2</w:t>
            </w:r>
          </w:p>
          <w:p w14:paraId="5DE76B3A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卫生、日用陶瓷 kgce/t</w:t>
            </w:r>
          </w:p>
        </w:tc>
        <w:tc>
          <w:tcPr>
            <w:tcW w:w="1059" w:type="dxa"/>
            <w:vMerge w:val="restart"/>
            <w:vAlign w:val="center"/>
          </w:tcPr>
          <w:p w14:paraId="4A8B80B8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备注</w:t>
            </w:r>
          </w:p>
        </w:tc>
      </w:tr>
      <w:tr w:rsidR="004C6EF5" w:rsidRPr="00CA06D3" w14:paraId="5E1F4017" w14:textId="77777777" w:rsidTr="00CA06D3">
        <w:trPr>
          <w:trHeight w:val="155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7CEE925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677202A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1BDDA1A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3B1686F4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煤 /t 折合标煤/tce</w:t>
            </w:r>
          </w:p>
        </w:tc>
        <w:tc>
          <w:tcPr>
            <w:tcW w:w="1080" w:type="dxa"/>
            <w:vAlign w:val="center"/>
          </w:tcPr>
          <w:p w14:paraId="516358BE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油 /t 折合标煤/tce</w:t>
            </w:r>
          </w:p>
        </w:tc>
        <w:tc>
          <w:tcPr>
            <w:tcW w:w="1082" w:type="dxa"/>
            <w:vAlign w:val="center"/>
          </w:tcPr>
          <w:p w14:paraId="041DDD6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气/万m3 折合标煤/tce</w:t>
            </w:r>
          </w:p>
        </w:tc>
        <w:tc>
          <w:tcPr>
            <w:tcW w:w="1258" w:type="dxa"/>
            <w:vAlign w:val="center"/>
          </w:tcPr>
          <w:p w14:paraId="08C3421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电/万</w:t>
            </w:r>
          </w:p>
          <w:p w14:paraId="45CB0A0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kW·h</w:t>
            </w:r>
          </w:p>
          <w:p w14:paraId="194C85B0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折合标煤</w:t>
            </w:r>
          </w:p>
          <w:p w14:paraId="27B16DEE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/tce</w:t>
            </w:r>
          </w:p>
        </w:tc>
        <w:tc>
          <w:tcPr>
            <w:tcW w:w="1169" w:type="dxa"/>
            <w:vAlign w:val="center"/>
          </w:tcPr>
          <w:p w14:paraId="29432E3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其他/t 折合标煤/tce</w:t>
            </w:r>
          </w:p>
        </w:tc>
        <w:tc>
          <w:tcPr>
            <w:tcW w:w="991" w:type="dxa"/>
            <w:vAlign w:val="center"/>
          </w:tcPr>
          <w:p w14:paraId="1150CB6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其他/ 万 m3 折合标煤/tce</w:t>
            </w:r>
          </w:p>
        </w:tc>
        <w:tc>
          <w:tcPr>
            <w:tcW w:w="1090" w:type="dxa"/>
            <w:vAlign w:val="center"/>
          </w:tcPr>
          <w:p w14:paraId="6398C719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能源转换回收/ 万 kW·h 折合标</w:t>
            </w:r>
          </w:p>
          <w:p w14:paraId="771AF44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煤/tce</w:t>
            </w:r>
          </w:p>
        </w:tc>
        <w:tc>
          <w:tcPr>
            <w:tcW w:w="957" w:type="dxa"/>
            <w:vAlign w:val="center"/>
          </w:tcPr>
          <w:p w14:paraId="4540E95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综合能耗/tce</w:t>
            </w: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66445B6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6773BCC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6363A82C" w14:textId="77777777" w:rsidTr="00CA06D3">
        <w:trPr>
          <w:trHeight w:val="474"/>
          <w:jc w:val="center"/>
        </w:trPr>
        <w:tc>
          <w:tcPr>
            <w:tcW w:w="456" w:type="dxa"/>
            <w:vMerge w:val="restart"/>
            <w:vAlign w:val="center"/>
          </w:tcPr>
          <w:p w14:paraId="18D3F50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1</w:t>
            </w:r>
          </w:p>
        </w:tc>
        <w:tc>
          <w:tcPr>
            <w:tcW w:w="1520" w:type="dxa"/>
            <w:vMerge w:val="restart"/>
            <w:vAlign w:val="center"/>
          </w:tcPr>
          <w:p w14:paraId="166AEBE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吸水率 E≤</w:t>
            </w:r>
          </w:p>
          <w:p w14:paraId="1EE99E4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0.5%的陶瓷</w:t>
            </w:r>
          </w:p>
          <w:p w14:paraId="036A69C2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砖</w:t>
            </w:r>
          </w:p>
        </w:tc>
        <w:tc>
          <w:tcPr>
            <w:tcW w:w="1596" w:type="dxa"/>
            <w:vMerge w:val="restart"/>
            <w:vAlign w:val="center"/>
          </w:tcPr>
          <w:p w14:paraId="2467E80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413D495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673408B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523F3A7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5EB27C8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005F778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6979F40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0694676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0650742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5784AE7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182520A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6B8D39CD" w14:textId="77777777" w:rsidTr="00CA06D3">
        <w:trPr>
          <w:trHeight w:val="47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01378E9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4B65A18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14F18E4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11EB485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0A437E6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5A545FB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71E837A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74AC1BD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09B60CF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281BEFD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52CCE6F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19C5861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49B623E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4A6491F4" w14:textId="77777777" w:rsidTr="00CA06D3">
        <w:trPr>
          <w:trHeight w:val="474"/>
          <w:jc w:val="center"/>
        </w:trPr>
        <w:tc>
          <w:tcPr>
            <w:tcW w:w="456" w:type="dxa"/>
            <w:vMerge w:val="restart"/>
            <w:vAlign w:val="center"/>
          </w:tcPr>
          <w:p w14:paraId="2E72AFA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2</w:t>
            </w:r>
          </w:p>
        </w:tc>
        <w:tc>
          <w:tcPr>
            <w:tcW w:w="1520" w:type="dxa"/>
            <w:vMerge w:val="restart"/>
            <w:vAlign w:val="center"/>
          </w:tcPr>
          <w:p w14:paraId="00CA07CB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吸水率 0.5%</w:t>
            </w:r>
          </w:p>
          <w:p w14:paraId="6199B3F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＜E≤10%</w:t>
            </w:r>
          </w:p>
          <w:p w14:paraId="6099CD9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的陶瓷砖</w:t>
            </w:r>
          </w:p>
        </w:tc>
        <w:tc>
          <w:tcPr>
            <w:tcW w:w="1596" w:type="dxa"/>
            <w:vMerge w:val="restart"/>
            <w:vAlign w:val="center"/>
          </w:tcPr>
          <w:p w14:paraId="077019E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729D9D4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23A7DD7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79E850C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6070031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44335BB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0151D3C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3B35FC1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2113E74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139D531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15892BD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2015BDCB" w14:textId="77777777" w:rsidTr="00CA06D3">
        <w:trPr>
          <w:trHeight w:val="47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0F40213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2A474A8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0C03913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7FE7835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6FA7551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0177FFC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739CB74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5E30294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78ABC82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71297D3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5FB4AD8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3171B6B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727C27F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7EDEEF95" w14:textId="77777777" w:rsidTr="00CA06D3">
        <w:trPr>
          <w:trHeight w:val="474"/>
          <w:jc w:val="center"/>
        </w:trPr>
        <w:tc>
          <w:tcPr>
            <w:tcW w:w="456" w:type="dxa"/>
            <w:vMerge w:val="restart"/>
            <w:vAlign w:val="center"/>
          </w:tcPr>
          <w:p w14:paraId="23E5227F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3</w:t>
            </w:r>
          </w:p>
        </w:tc>
        <w:tc>
          <w:tcPr>
            <w:tcW w:w="1520" w:type="dxa"/>
            <w:vMerge w:val="restart"/>
            <w:vAlign w:val="center"/>
          </w:tcPr>
          <w:p w14:paraId="286935FC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吸水率 E＞</w:t>
            </w:r>
          </w:p>
          <w:p w14:paraId="6748C1D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10%的陶瓷</w:t>
            </w:r>
          </w:p>
          <w:p w14:paraId="6D411EE8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砖</w:t>
            </w:r>
          </w:p>
        </w:tc>
        <w:tc>
          <w:tcPr>
            <w:tcW w:w="1596" w:type="dxa"/>
            <w:vMerge w:val="restart"/>
            <w:vAlign w:val="center"/>
          </w:tcPr>
          <w:p w14:paraId="764BA74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4F5C8E4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2CCB2B0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093DD72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24749EF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2902ED0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704BFF1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2E85A4C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580FC36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6FC8477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7169B20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3A2C70D9" w14:textId="77777777" w:rsidTr="00CA06D3">
        <w:trPr>
          <w:trHeight w:val="47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499A26E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39D27A6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5AAE942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7675F0E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25A8E21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5AF610C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2CEE714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527C28C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0035236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119CCAD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471F57F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187E016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3509206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174A31C3" w14:textId="77777777" w:rsidTr="00CA06D3">
        <w:trPr>
          <w:trHeight w:val="475"/>
          <w:jc w:val="center"/>
        </w:trPr>
        <w:tc>
          <w:tcPr>
            <w:tcW w:w="456" w:type="dxa"/>
            <w:vMerge w:val="restart"/>
            <w:vAlign w:val="center"/>
          </w:tcPr>
          <w:p w14:paraId="4188B56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4</w:t>
            </w:r>
          </w:p>
        </w:tc>
        <w:tc>
          <w:tcPr>
            <w:tcW w:w="1520" w:type="dxa"/>
            <w:vMerge w:val="restart"/>
            <w:vAlign w:val="center"/>
          </w:tcPr>
          <w:p w14:paraId="34A3E40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  <w:p w14:paraId="0E70599C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卫生陶瓷</w:t>
            </w:r>
          </w:p>
        </w:tc>
        <w:tc>
          <w:tcPr>
            <w:tcW w:w="1596" w:type="dxa"/>
            <w:vMerge w:val="restart"/>
            <w:vAlign w:val="center"/>
          </w:tcPr>
          <w:p w14:paraId="072A607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7FC3377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7F342E6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0FE4A1E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5123B9D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629E2DC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694FD52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36B0540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2593EF0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3746982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2A4795C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5B11121A" w14:textId="77777777" w:rsidTr="00CA06D3">
        <w:trPr>
          <w:trHeight w:val="47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1463D55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54FC39B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6B3F8D9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00274E0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7EE8D4F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453F7FB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30148D1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1F7588D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7B107A7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42384FC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05593FA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4BEC235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3D149E7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15700A7C" w14:textId="77777777" w:rsidTr="00CA06D3">
        <w:trPr>
          <w:trHeight w:val="474"/>
          <w:jc w:val="center"/>
        </w:trPr>
        <w:tc>
          <w:tcPr>
            <w:tcW w:w="456" w:type="dxa"/>
            <w:vMerge w:val="restart"/>
            <w:vAlign w:val="center"/>
          </w:tcPr>
          <w:p w14:paraId="764C3AC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5</w:t>
            </w:r>
          </w:p>
        </w:tc>
        <w:tc>
          <w:tcPr>
            <w:tcW w:w="1520" w:type="dxa"/>
            <w:vMerge w:val="restart"/>
            <w:vAlign w:val="center"/>
          </w:tcPr>
          <w:p w14:paraId="6577B1B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日用瓷器</w:t>
            </w:r>
          </w:p>
          <w:p w14:paraId="3BE8C591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（骨质瓷器、高石英</w:t>
            </w:r>
          </w:p>
          <w:p w14:paraId="6BF02596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瓷器除外）</w:t>
            </w:r>
          </w:p>
        </w:tc>
        <w:tc>
          <w:tcPr>
            <w:tcW w:w="1596" w:type="dxa"/>
            <w:vMerge w:val="restart"/>
            <w:vAlign w:val="center"/>
          </w:tcPr>
          <w:p w14:paraId="76DEEA7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60D6DF7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2E48475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25E52C9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63EC9D3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0757D9D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504DC46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5275A54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06533FB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42BEE5B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307F0F0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40D74F00" w14:textId="77777777" w:rsidTr="00CA06D3">
        <w:trPr>
          <w:trHeight w:val="760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064EFE7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1F8485F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3A13A50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1EADD62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0DFD784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4FFB002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6B42786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701271F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0EAA191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2E909E6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7D18DD1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3DE6536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481AA27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7B306FEA" w14:textId="77777777" w:rsidTr="00CA06D3">
        <w:trPr>
          <w:trHeight w:val="475"/>
          <w:jc w:val="center"/>
        </w:trPr>
        <w:tc>
          <w:tcPr>
            <w:tcW w:w="456" w:type="dxa"/>
            <w:vMerge w:val="restart"/>
            <w:vAlign w:val="center"/>
          </w:tcPr>
          <w:p w14:paraId="2684E4BF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6</w:t>
            </w:r>
          </w:p>
        </w:tc>
        <w:tc>
          <w:tcPr>
            <w:tcW w:w="1520" w:type="dxa"/>
            <w:vMerge w:val="restart"/>
            <w:vAlign w:val="center"/>
          </w:tcPr>
          <w:p w14:paraId="53482BCF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骨质瓷器、高石英瓷器</w:t>
            </w:r>
          </w:p>
        </w:tc>
        <w:tc>
          <w:tcPr>
            <w:tcW w:w="1596" w:type="dxa"/>
            <w:vMerge w:val="restart"/>
            <w:vAlign w:val="center"/>
          </w:tcPr>
          <w:p w14:paraId="12C5756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3C36862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12C6534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5D767A7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25457B6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759CEE0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2064257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3CFDEC3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745BFDB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0820C8A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6CBF1FB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0A0B0B59" w14:textId="77777777" w:rsidTr="00CA06D3">
        <w:trPr>
          <w:trHeight w:val="47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0C426C4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6B41AF6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51F2A55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64BDA09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59C6C49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3970480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2388A58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4C42726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2C2C7F4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421BFC7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46B259F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4332640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7F34075A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7B914913" w14:textId="77777777" w:rsidTr="00CA06D3">
        <w:trPr>
          <w:trHeight w:val="475"/>
          <w:jc w:val="center"/>
        </w:trPr>
        <w:tc>
          <w:tcPr>
            <w:tcW w:w="456" w:type="dxa"/>
            <w:vMerge w:val="restart"/>
            <w:vAlign w:val="center"/>
          </w:tcPr>
          <w:p w14:paraId="771EE64F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lastRenderedPageBreak/>
              <w:t>7</w:t>
            </w:r>
          </w:p>
        </w:tc>
        <w:tc>
          <w:tcPr>
            <w:tcW w:w="1520" w:type="dxa"/>
            <w:vMerge w:val="restart"/>
            <w:vAlign w:val="center"/>
          </w:tcPr>
          <w:p w14:paraId="77764EA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  <w:p w14:paraId="10B40A27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r w:rsidRPr="00CA06D3">
              <w:t>日用陶器</w:t>
            </w:r>
          </w:p>
        </w:tc>
        <w:tc>
          <w:tcPr>
            <w:tcW w:w="1596" w:type="dxa"/>
            <w:vMerge w:val="restart"/>
            <w:vAlign w:val="center"/>
          </w:tcPr>
          <w:p w14:paraId="65F63788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31BD538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473ACDF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35FD6297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54BC021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4BA9E26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4F5FA1BF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22CD00C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 w:val="restart"/>
            <w:vAlign w:val="center"/>
          </w:tcPr>
          <w:p w14:paraId="2DA42E8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0E99050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1F61875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73848487" w14:textId="77777777" w:rsidTr="00CA06D3">
        <w:trPr>
          <w:trHeight w:val="477"/>
          <w:jc w:val="center"/>
        </w:trPr>
        <w:tc>
          <w:tcPr>
            <w:tcW w:w="456" w:type="dxa"/>
            <w:vMerge/>
            <w:tcBorders>
              <w:top w:val="nil"/>
            </w:tcBorders>
            <w:vAlign w:val="center"/>
          </w:tcPr>
          <w:p w14:paraId="0FAD5A8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14:paraId="087609C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  <w:vAlign w:val="center"/>
          </w:tcPr>
          <w:p w14:paraId="33616431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36" w:type="dxa"/>
            <w:vAlign w:val="center"/>
          </w:tcPr>
          <w:p w14:paraId="3A4D8A4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4BBEEE3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76C633DC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2CC0646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6BD78E9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478711C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23C1B2C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Merge/>
            <w:tcBorders>
              <w:top w:val="nil"/>
            </w:tcBorders>
            <w:vAlign w:val="center"/>
          </w:tcPr>
          <w:p w14:paraId="58F4013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3E05A8D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70FEA172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  <w:tr w:rsidR="004C6EF5" w:rsidRPr="00CA06D3" w14:paraId="32553F75" w14:textId="77777777" w:rsidTr="00CA06D3">
        <w:trPr>
          <w:trHeight w:val="856"/>
          <w:jc w:val="center"/>
        </w:trPr>
        <w:tc>
          <w:tcPr>
            <w:tcW w:w="3572" w:type="dxa"/>
            <w:gridSpan w:val="3"/>
            <w:vAlign w:val="center"/>
          </w:tcPr>
          <w:p w14:paraId="3DDD217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  <w:p w14:paraId="67596D6D" w14:textId="77777777" w:rsidR="004C6EF5" w:rsidRPr="00CA06D3" w:rsidRDefault="008C7B2A" w:rsidP="00CA06D3">
            <w:pPr>
              <w:adjustRightInd w:val="0"/>
              <w:snapToGrid w:val="0"/>
              <w:jc w:val="center"/>
            </w:pPr>
            <w:proofErr w:type="gramStart"/>
            <w:r w:rsidRPr="00CA06D3">
              <w:t>折标系数</w:t>
            </w:r>
            <w:proofErr w:type="gramEnd"/>
          </w:p>
        </w:tc>
        <w:tc>
          <w:tcPr>
            <w:tcW w:w="1136" w:type="dxa"/>
            <w:vAlign w:val="center"/>
          </w:tcPr>
          <w:p w14:paraId="6CC7EC5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4CC2246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82" w:type="dxa"/>
            <w:vAlign w:val="center"/>
          </w:tcPr>
          <w:p w14:paraId="4EFBBE83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vAlign w:val="center"/>
          </w:tcPr>
          <w:p w14:paraId="2AC896C9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169" w:type="dxa"/>
            <w:vAlign w:val="center"/>
          </w:tcPr>
          <w:p w14:paraId="6C4D65C6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91" w:type="dxa"/>
            <w:vAlign w:val="center"/>
          </w:tcPr>
          <w:p w14:paraId="70464514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90" w:type="dxa"/>
            <w:vAlign w:val="center"/>
          </w:tcPr>
          <w:p w14:paraId="52D4FCB0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957" w:type="dxa"/>
            <w:vAlign w:val="center"/>
          </w:tcPr>
          <w:p w14:paraId="4FEEBF7B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14:paraId="1534BFD5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  <w:tc>
          <w:tcPr>
            <w:tcW w:w="1059" w:type="dxa"/>
            <w:vAlign w:val="center"/>
          </w:tcPr>
          <w:p w14:paraId="23B0024E" w14:textId="77777777" w:rsidR="004C6EF5" w:rsidRPr="00CA06D3" w:rsidRDefault="004C6EF5" w:rsidP="00CA06D3">
            <w:pPr>
              <w:adjustRightInd w:val="0"/>
              <w:snapToGrid w:val="0"/>
              <w:jc w:val="center"/>
            </w:pPr>
          </w:p>
        </w:tc>
      </w:tr>
    </w:tbl>
    <w:p w14:paraId="0B702C2C" w14:textId="77777777" w:rsidR="004C6EF5" w:rsidRPr="00C070F5" w:rsidRDefault="008C7B2A">
      <w:pPr>
        <w:spacing w:before="30" w:line="285" w:lineRule="auto"/>
        <w:ind w:left="680" w:right="67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填表说明：</w:t>
      </w:r>
      <w:r w:rsidRPr="00C070F5">
        <w:rPr>
          <w:rFonts w:ascii="Times New Roman" w:eastAsia="Times New Roman" w:hAnsi="Times New Roman" w:cs="Times New Roman"/>
          <w:sz w:val="21"/>
        </w:rPr>
        <w:t>1</w:t>
      </w:r>
      <w:r w:rsidRPr="00C070F5">
        <w:rPr>
          <w:rFonts w:ascii="Times New Roman" w:hAnsi="Times New Roman" w:cs="Times New Roman"/>
          <w:sz w:val="21"/>
        </w:rPr>
        <w:t>、若企业存在不同类型产品，每种产品及其能耗量分别填表；</w:t>
      </w:r>
      <w:r w:rsidRPr="00C070F5">
        <w:rPr>
          <w:rFonts w:ascii="Times New Roman" w:eastAsia="Times New Roman" w:hAnsi="Times New Roman" w:cs="Times New Roman"/>
          <w:sz w:val="21"/>
        </w:rPr>
        <w:t>2</w:t>
      </w:r>
      <w:r w:rsidRPr="00C070F5">
        <w:rPr>
          <w:rFonts w:ascii="Times New Roman" w:hAnsi="Times New Roman" w:cs="Times New Roman"/>
          <w:sz w:val="21"/>
        </w:rPr>
        <w:t>、</w:t>
      </w:r>
      <w:r w:rsidRPr="00C070F5">
        <w:rPr>
          <w:rFonts w:ascii="Times New Roman" w:hAnsi="Times New Roman" w:cs="Times New Roman"/>
          <w:sz w:val="21"/>
        </w:rPr>
        <w:t>“</w:t>
      </w:r>
      <w:r w:rsidRPr="00C070F5">
        <w:rPr>
          <w:rFonts w:ascii="Times New Roman" w:hAnsi="Times New Roman" w:cs="Times New Roman"/>
          <w:sz w:val="21"/>
        </w:rPr>
        <w:t>对应消耗量</w:t>
      </w:r>
      <w:r w:rsidRPr="00C070F5">
        <w:rPr>
          <w:rFonts w:ascii="Times New Roman" w:hAnsi="Times New Roman" w:cs="Times New Roman"/>
          <w:sz w:val="21"/>
        </w:rPr>
        <w:t>”</w:t>
      </w:r>
      <w:r w:rsidRPr="00C070F5">
        <w:rPr>
          <w:rFonts w:ascii="Times New Roman" w:hAnsi="Times New Roman" w:cs="Times New Roman"/>
          <w:sz w:val="21"/>
        </w:rPr>
        <w:t>指对应该产品所消耗的能源量及分摊量；</w:t>
      </w:r>
      <w:r w:rsidRPr="00C070F5">
        <w:rPr>
          <w:rFonts w:ascii="Times New Roman" w:eastAsia="Times New Roman" w:hAnsi="Times New Roman" w:cs="Times New Roman"/>
          <w:sz w:val="21"/>
        </w:rPr>
        <w:t>3</w:t>
      </w:r>
      <w:r w:rsidRPr="00C070F5">
        <w:rPr>
          <w:rFonts w:ascii="Times New Roman" w:hAnsi="Times New Roman" w:cs="Times New Roman"/>
          <w:sz w:val="21"/>
        </w:rPr>
        <w:t>、根据企业实际情况，添加或删除表格中能源种类。</w:t>
      </w:r>
    </w:p>
    <w:p w14:paraId="695B3E18" w14:textId="77777777" w:rsidR="004C6EF5" w:rsidRPr="00C070F5" w:rsidRDefault="004C6EF5">
      <w:pPr>
        <w:pStyle w:val="a3"/>
        <w:spacing w:before="3"/>
        <w:rPr>
          <w:rFonts w:ascii="Times New Roman" w:hAnsi="Times New Roman" w:cs="Times New Roman"/>
          <w:sz w:val="21"/>
        </w:rPr>
      </w:pPr>
    </w:p>
    <w:p w14:paraId="6C69FBB4" w14:textId="77777777" w:rsidR="004C6EF5" w:rsidRPr="00C070F5" w:rsidRDefault="008C7B2A">
      <w:pPr>
        <w:tabs>
          <w:tab w:val="left" w:pos="6140"/>
          <w:tab w:val="left" w:pos="11705"/>
          <w:tab w:val="left" w:pos="13070"/>
          <w:tab w:val="left" w:pos="13596"/>
          <w:tab w:val="left" w:pos="14119"/>
        </w:tabs>
        <w:spacing w:before="1"/>
        <w:ind w:left="68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填报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负</w:t>
      </w:r>
      <w:r w:rsidRPr="00C070F5">
        <w:rPr>
          <w:rFonts w:ascii="Times New Roman" w:hAnsi="Times New Roman" w:cs="Times New Roman"/>
          <w:spacing w:val="-3"/>
          <w:sz w:val="21"/>
        </w:rPr>
        <w:t>责</w:t>
      </w:r>
      <w:r w:rsidRPr="00C070F5">
        <w:rPr>
          <w:rFonts w:ascii="Times New Roman" w:hAnsi="Times New Roman" w:cs="Times New Roman"/>
          <w:sz w:val="21"/>
        </w:rPr>
        <w:t>人：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日</w:t>
      </w:r>
      <w:r w:rsidRPr="00C070F5">
        <w:rPr>
          <w:rFonts w:ascii="Times New Roman" w:hAnsi="Times New Roman" w:cs="Times New Roman"/>
          <w:spacing w:val="-3"/>
          <w:sz w:val="21"/>
        </w:rPr>
        <w:t>期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月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日</w:t>
      </w:r>
    </w:p>
    <w:p w14:paraId="38EA1231" w14:textId="77777777" w:rsidR="004C6EF5" w:rsidRPr="00C070F5" w:rsidRDefault="004C6EF5">
      <w:pPr>
        <w:rPr>
          <w:rFonts w:ascii="Times New Roman" w:hAnsi="Times New Roman" w:cs="Times New Roman"/>
          <w:sz w:val="21"/>
        </w:rPr>
        <w:sectPr w:rsidR="004C6EF5" w:rsidRPr="00C070F5">
          <w:footerReference w:type="default" r:id="rId8"/>
          <w:pgSz w:w="16840" w:h="11910" w:orient="landscape"/>
          <w:pgMar w:top="840" w:right="760" w:bottom="640" w:left="760" w:header="0" w:footer="452" w:gutter="0"/>
          <w:cols w:space="720"/>
        </w:sectPr>
      </w:pPr>
    </w:p>
    <w:p w14:paraId="06C8A790" w14:textId="77777777" w:rsidR="004C6EF5" w:rsidRPr="00C070F5" w:rsidRDefault="008C7B2A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1-4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ab/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陶瓷生产企业主要用能设备表</w:t>
      </w:r>
    </w:p>
    <w:p w14:paraId="5AD0F6E8" w14:textId="77777777" w:rsidR="004C6EF5" w:rsidRPr="00C070F5" w:rsidRDefault="008C7B2A">
      <w:pPr>
        <w:tabs>
          <w:tab w:val="left" w:pos="7424"/>
        </w:tabs>
        <w:spacing w:after="5" w:line="295" w:lineRule="exact"/>
        <w:ind w:left="462"/>
        <w:rPr>
          <w:rFonts w:ascii="Times New Roman" w:eastAsia="楷体" w:hAnsi="Times New Roman" w:cs="Times New Roman"/>
          <w:sz w:val="24"/>
        </w:rPr>
      </w:pPr>
      <w:r w:rsidRPr="00C070F5">
        <w:rPr>
          <w:rFonts w:ascii="Times New Roman" w:eastAsia="楷体" w:hAnsi="Times New Roman" w:cs="Times New Roman"/>
          <w:sz w:val="24"/>
        </w:rPr>
        <w:t>企业名称（盖章）：</w:t>
      </w:r>
      <w:r w:rsidRPr="00C070F5">
        <w:rPr>
          <w:rFonts w:ascii="Times New Roman" w:eastAsia="楷体" w:hAnsi="Times New Roman" w:cs="Times New Roman"/>
          <w:sz w:val="24"/>
        </w:rPr>
        <w:tab/>
      </w:r>
      <w:r w:rsidRPr="00C070F5">
        <w:rPr>
          <w:rFonts w:ascii="Times New Roman" w:eastAsia="楷体" w:hAnsi="Times New Roman" w:cs="Times New Roman"/>
          <w:sz w:val="24"/>
        </w:rPr>
        <w:t>年度</w:t>
      </w:r>
      <w:r w:rsidRPr="00C070F5">
        <w:rPr>
          <w:rFonts w:ascii="Times New Roman" w:eastAsia="楷体" w:hAnsi="Times New Roman" w:cs="Times New Roman"/>
          <w:sz w:val="24"/>
        </w:rPr>
        <w:t>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121"/>
        <w:gridCol w:w="1600"/>
        <w:gridCol w:w="1568"/>
        <w:gridCol w:w="727"/>
        <w:gridCol w:w="1307"/>
        <w:gridCol w:w="774"/>
        <w:gridCol w:w="1450"/>
      </w:tblGrid>
      <w:tr w:rsidR="004C6EF5" w:rsidRPr="00CA06D3" w14:paraId="1B4DD5B4" w14:textId="77777777" w:rsidTr="00B66AD3">
        <w:trPr>
          <w:trHeight w:val="719"/>
          <w:jc w:val="center"/>
        </w:trPr>
        <w:tc>
          <w:tcPr>
            <w:tcW w:w="674" w:type="dxa"/>
            <w:vAlign w:val="center"/>
          </w:tcPr>
          <w:p w14:paraId="2EF90F77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14:paraId="716810E7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1558" w:type="dxa"/>
            <w:vAlign w:val="center"/>
          </w:tcPr>
          <w:p w14:paraId="5BE6268A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规格型号</w:t>
            </w:r>
          </w:p>
        </w:tc>
        <w:tc>
          <w:tcPr>
            <w:tcW w:w="1527" w:type="dxa"/>
            <w:vAlign w:val="center"/>
          </w:tcPr>
          <w:p w14:paraId="2761749F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配套电机功率</w:t>
            </w:r>
          </w:p>
          <w:p w14:paraId="60C3AE3C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（千瓦）</w:t>
            </w:r>
          </w:p>
        </w:tc>
        <w:tc>
          <w:tcPr>
            <w:tcW w:w="708" w:type="dxa"/>
            <w:vAlign w:val="center"/>
          </w:tcPr>
          <w:p w14:paraId="73659464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3" w:type="dxa"/>
            <w:vAlign w:val="center"/>
          </w:tcPr>
          <w:p w14:paraId="1AFAC3E8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年运行时间</w:t>
            </w:r>
          </w:p>
          <w:p w14:paraId="213A4D43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（小时）</w:t>
            </w:r>
          </w:p>
        </w:tc>
        <w:tc>
          <w:tcPr>
            <w:tcW w:w="754" w:type="dxa"/>
            <w:vAlign w:val="center"/>
          </w:tcPr>
          <w:p w14:paraId="54B2BCBC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所在工序</w:t>
            </w:r>
          </w:p>
        </w:tc>
        <w:tc>
          <w:tcPr>
            <w:tcW w:w="1412" w:type="dxa"/>
            <w:vAlign w:val="center"/>
          </w:tcPr>
          <w:p w14:paraId="49C81155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4C6EF5" w:rsidRPr="00CA06D3" w14:paraId="7EDC7805" w14:textId="77777777" w:rsidTr="00B66AD3">
        <w:trPr>
          <w:trHeight w:val="450"/>
          <w:jc w:val="center"/>
        </w:trPr>
        <w:tc>
          <w:tcPr>
            <w:tcW w:w="674" w:type="dxa"/>
            <w:vAlign w:val="center"/>
          </w:tcPr>
          <w:p w14:paraId="140C1C7B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2FAD561A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配料设备</w:t>
            </w:r>
          </w:p>
        </w:tc>
        <w:tc>
          <w:tcPr>
            <w:tcW w:w="1558" w:type="dxa"/>
            <w:vAlign w:val="center"/>
          </w:tcPr>
          <w:p w14:paraId="27CCFEDC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E5A087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F03FFE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77CCA6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96EE0C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3DB25E6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16BEB89B" w14:textId="77777777" w:rsidTr="00B66AD3">
        <w:trPr>
          <w:trHeight w:val="453"/>
          <w:jc w:val="center"/>
        </w:trPr>
        <w:tc>
          <w:tcPr>
            <w:tcW w:w="674" w:type="dxa"/>
            <w:vAlign w:val="center"/>
          </w:tcPr>
          <w:p w14:paraId="6AF5598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617806FA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54B07F8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21A698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A4EBB4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59727F5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188BCE1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466E765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4C39F90F" w14:textId="77777777" w:rsidTr="00B66AD3">
        <w:trPr>
          <w:trHeight w:val="482"/>
          <w:jc w:val="center"/>
        </w:trPr>
        <w:tc>
          <w:tcPr>
            <w:tcW w:w="674" w:type="dxa"/>
            <w:vAlign w:val="center"/>
          </w:tcPr>
          <w:p w14:paraId="2DBCD359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4004CA49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制浆设备</w:t>
            </w:r>
          </w:p>
        </w:tc>
        <w:tc>
          <w:tcPr>
            <w:tcW w:w="1558" w:type="dxa"/>
            <w:vAlign w:val="center"/>
          </w:tcPr>
          <w:p w14:paraId="12D11AE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B01D53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5DEC9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E49FA2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70E84D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030AB12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69180A02" w14:textId="77777777" w:rsidTr="00B66AD3">
        <w:trPr>
          <w:trHeight w:val="455"/>
          <w:jc w:val="center"/>
        </w:trPr>
        <w:tc>
          <w:tcPr>
            <w:tcW w:w="674" w:type="dxa"/>
            <w:vAlign w:val="center"/>
          </w:tcPr>
          <w:p w14:paraId="6714858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195344B1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2A7EFA1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644C27C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89DFF3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053B9B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70977A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14116E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438A366E" w14:textId="77777777" w:rsidTr="00B66AD3">
        <w:trPr>
          <w:trHeight w:val="468"/>
          <w:jc w:val="center"/>
        </w:trPr>
        <w:tc>
          <w:tcPr>
            <w:tcW w:w="674" w:type="dxa"/>
            <w:vAlign w:val="center"/>
          </w:tcPr>
          <w:p w14:paraId="5A44DF31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14:paraId="1F334D4B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球</w:t>
            </w:r>
            <w:proofErr w:type="gramStart"/>
            <w:r w:rsidRPr="00CA06D3">
              <w:rPr>
                <w:rFonts w:hint="eastAsia"/>
                <w:sz w:val="21"/>
                <w:szCs w:val="21"/>
              </w:rPr>
              <w:t>磨设备</w:t>
            </w:r>
            <w:proofErr w:type="gramEnd"/>
          </w:p>
        </w:tc>
        <w:tc>
          <w:tcPr>
            <w:tcW w:w="1558" w:type="dxa"/>
            <w:vAlign w:val="center"/>
          </w:tcPr>
          <w:p w14:paraId="0E28FEB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5C00BAB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8C7583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E850CFC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1501D0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09775F28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5BF993D5" w14:textId="77777777" w:rsidTr="00B66AD3">
        <w:trPr>
          <w:trHeight w:val="470"/>
          <w:jc w:val="center"/>
        </w:trPr>
        <w:tc>
          <w:tcPr>
            <w:tcW w:w="674" w:type="dxa"/>
            <w:vAlign w:val="center"/>
          </w:tcPr>
          <w:p w14:paraId="2856FCF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2C32815E" w14:textId="71A48ED3" w:rsidR="004C6EF5" w:rsidRPr="00CA06D3" w:rsidRDefault="00B66AD3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2899C87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EAD5F58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C2F771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53F8186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FCBFA1B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F46D8D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3A941DC0" w14:textId="77777777" w:rsidTr="00B66AD3">
        <w:trPr>
          <w:trHeight w:val="638"/>
          <w:jc w:val="center"/>
        </w:trPr>
        <w:tc>
          <w:tcPr>
            <w:tcW w:w="674" w:type="dxa"/>
            <w:vAlign w:val="center"/>
          </w:tcPr>
          <w:p w14:paraId="10A94998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14:paraId="4978FF52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喷雾干燥</w:t>
            </w:r>
          </w:p>
          <w:p w14:paraId="41E7C1FC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设备</w:t>
            </w:r>
          </w:p>
        </w:tc>
        <w:tc>
          <w:tcPr>
            <w:tcW w:w="1558" w:type="dxa"/>
            <w:vAlign w:val="center"/>
          </w:tcPr>
          <w:p w14:paraId="7309A82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485B91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919784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5126F622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EBD49B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1EC3049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7E6B2C25" w14:textId="77777777" w:rsidTr="00B66AD3">
        <w:trPr>
          <w:trHeight w:val="407"/>
          <w:jc w:val="center"/>
        </w:trPr>
        <w:tc>
          <w:tcPr>
            <w:tcW w:w="674" w:type="dxa"/>
            <w:vAlign w:val="center"/>
          </w:tcPr>
          <w:p w14:paraId="5F46231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20BE23F8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3976B46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9F41FC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572C90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5F9758A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C2FE3B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643FCB6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120691B4" w14:textId="77777777" w:rsidTr="00B66AD3">
        <w:trPr>
          <w:trHeight w:val="458"/>
          <w:jc w:val="center"/>
        </w:trPr>
        <w:tc>
          <w:tcPr>
            <w:tcW w:w="674" w:type="dxa"/>
            <w:vAlign w:val="center"/>
          </w:tcPr>
          <w:p w14:paraId="70897FB3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14:paraId="65F4E465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成形设备</w:t>
            </w:r>
          </w:p>
        </w:tc>
        <w:tc>
          <w:tcPr>
            <w:tcW w:w="1558" w:type="dxa"/>
            <w:vAlign w:val="center"/>
          </w:tcPr>
          <w:p w14:paraId="7EEAE5F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484DE18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48FC62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307284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49FE143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491A22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13A57B96" w14:textId="77777777" w:rsidTr="00B66AD3">
        <w:trPr>
          <w:trHeight w:val="474"/>
          <w:jc w:val="center"/>
        </w:trPr>
        <w:tc>
          <w:tcPr>
            <w:tcW w:w="674" w:type="dxa"/>
            <w:vAlign w:val="center"/>
          </w:tcPr>
          <w:p w14:paraId="211070A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0EBE4402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3443C0F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64DAA9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95BF1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67D1A31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06A5DE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3BA0673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7C28AF93" w14:textId="77777777" w:rsidTr="00B66AD3">
        <w:trPr>
          <w:trHeight w:val="527"/>
          <w:jc w:val="center"/>
        </w:trPr>
        <w:tc>
          <w:tcPr>
            <w:tcW w:w="674" w:type="dxa"/>
            <w:vAlign w:val="center"/>
          </w:tcPr>
          <w:p w14:paraId="4E82D699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 w14:paraId="0C6F92C3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干燥设备</w:t>
            </w:r>
          </w:p>
        </w:tc>
        <w:tc>
          <w:tcPr>
            <w:tcW w:w="1558" w:type="dxa"/>
            <w:vAlign w:val="center"/>
          </w:tcPr>
          <w:p w14:paraId="2F5DFAE3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36EAB3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7AAFAC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5646F8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9184F5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4A86B48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56886A93" w14:textId="77777777" w:rsidTr="00B66AD3">
        <w:trPr>
          <w:trHeight w:val="460"/>
          <w:jc w:val="center"/>
        </w:trPr>
        <w:tc>
          <w:tcPr>
            <w:tcW w:w="674" w:type="dxa"/>
            <w:vAlign w:val="center"/>
          </w:tcPr>
          <w:p w14:paraId="3FE49583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F4886DA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5C6A1EE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6E2F74B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9DFF5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159FC3C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142E49C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4ED1828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08174C75" w14:textId="77777777" w:rsidTr="00B66AD3">
        <w:trPr>
          <w:trHeight w:val="460"/>
          <w:jc w:val="center"/>
        </w:trPr>
        <w:tc>
          <w:tcPr>
            <w:tcW w:w="674" w:type="dxa"/>
            <w:vAlign w:val="center"/>
          </w:tcPr>
          <w:p w14:paraId="4A6D6FD4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092" w:type="dxa"/>
            <w:vAlign w:val="center"/>
          </w:tcPr>
          <w:p w14:paraId="6367FD77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施釉设备</w:t>
            </w:r>
          </w:p>
        </w:tc>
        <w:tc>
          <w:tcPr>
            <w:tcW w:w="1558" w:type="dxa"/>
            <w:vAlign w:val="center"/>
          </w:tcPr>
          <w:p w14:paraId="2773BC3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E073DE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DD9C4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EC245A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DF8334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05D2EE9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7582AF86" w14:textId="77777777" w:rsidTr="00B66AD3">
        <w:trPr>
          <w:trHeight w:val="460"/>
          <w:jc w:val="center"/>
        </w:trPr>
        <w:tc>
          <w:tcPr>
            <w:tcW w:w="674" w:type="dxa"/>
            <w:vAlign w:val="center"/>
          </w:tcPr>
          <w:p w14:paraId="00DCC9D3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137424D" w14:textId="510835D4" w:rsidR="004C6EF5" w:rsidRPr="00CA06D3" w:rsidRDefault="00B66AD3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2FF7429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BC360A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60DB06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BBF553E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635D9C1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1AEF9DB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06706BBC" w14:textId="77777777" w:rsidTr="00B66AD3">
        <w:trPr>
          <w:trHeight w:val="474"/>
          <w:jc w:val="center"/>
        </w:trPr>
        <w:tc>
          <w:tcPr>
            <w:tcW w:w="674" w:type="dxa"/>
            <w:vAlign w:val="center"/>
          </w:tcPr>
          <w:p w14:paraId="3194A868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092" w:type="dxa"/>
            <w:vAlign w:val="center"/>
          </w:tcPr>
          <w:p w14:paraId="2F0D7A05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烧成设备</w:t>
            </w:r>
          </w:p>
        </w:tc>
        <w:tc>
          <w:tcPr>
            <w:tcW w:w="1558" w:type="dxa"/>
            <w:vAlign w:val="center"/>
          </w:tcPr>
          <w:p w14:paraId="330EDC4C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C26183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C7BD032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4EEDC5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A86D43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187EBD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41F16BE9" w14:textId="77777777" w:rsidTr="00B66AD3">
        <w:trPr>
          <w:trHeight w:val="462"/>
          <w:jc w:val="center"/>
        </w:trPr>
        <w:tc>
          <w:tcPr>
            <w:tcW w:w="674" w:type="dxa"/>
            <w:vAlign w:val="center"/>
          </w:tcPr>
          <w:p w14:paraId="21E1B4E2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6AE514AC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7156EAC4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E794AC7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368B95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D95C46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59D2F4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3A2BEB5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30E16DCC" w14:textId="77777777" w:rsidTr="00B66AD3">
        <w:trPr>
          <w:trHeight w:val="462"/>
          <w:jc w:val="center"/>
        </w:trPr>
        <w:tc>
          <w:tcPr>
            <w:tcW w:w="674" w:type="dxa"/>
            <w:vAlign w:val="center"/>
          </w:tcPr>
          <w:p w14:paraId="65C59FA9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 w14:paraId="698B0450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抛光设备</w:t>
            </w:r>
          </w:p>
        </w:tc>
        <w:tc>
          <w:tcPr>
            <w:tcW w:w="1558" w:type="dxa"/>
            <w:vAlign w:val="center"/>
          </w:tcPr>
          <w:p w14:paraId="15315CD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1C252AF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EAC31D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674C0A92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B3E777A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567A678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CA06D3" w14:paraId="602332F9" w14:textId="77777777" w:rsidTr="00B66AD3">
        <w:trPr>
          <w:trHeight w:val="479"/>
          <w:jc w:val="center"/>
        </w:trPr>
        <w:tc>
          <w:tcPr>
            <w:tcW w:w="674" w:type="dxa"/>
            <w:vAlign w:val="center"/>
          </w:tcPr>
          <w:p w14:paraId="533DEBD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098DBB47" w14:textId="77777777" w:rsidR="004C6EF5" w:rsidRPr="00CA06D3" w:rsidRDefault="008C7B2A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A06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558" w:type="dxa"/>
            <w:vAlign w:val="center"/>
          </w:tcPr>
          <w:p w14:paraId="1D56454C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1AD386C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D5A497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BC17050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6FE803B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C8A4919" w14:textId="77777777" w:rsidR="004C6EF5" w:rsidRPr="00CA06D3" w:rsidRDefault="004C6EF5" w:rsidP="00CA06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41677411" w14:textId="77777777" w:rsidR="004C6EF5" w:rsidRPr="00C070F5" w:rsidRDefault="008C7B2A">
      <w:pPr>
        <w:spacing w:before="25"/>
        <w:ind w:left="462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注：此表可加附页。</w:t>
      </w:r>
    </w:p>
    <w:p w14:paraId="38DC8273" w14:textId="77777777" w:rsidR="004C6EF5" w:rsidRPr="00C070F5" w:rsidRDefault="004C6EF5">
      <w:pPr>
        <w:pStyle w:val="a3"/>
        <w:spacing w:before="4"/>
        <w:rPr>
          <w:rFonts w:ascii="Times New Roman" w:hAnsi="Times New Roman" w:cs="Times New Roman"/>
          <w:sz w:val="16"/>
        </w:rPr>
      </w:pPr>
    </w:p>
    <w:p w14:paraId="7E853A2F" w14:textId="77777777" w:rsidR="004C6EF5" w:rsidRPr="00C070F5" w:rsidRDefault="008C7B2A">
      <w:pPr>
        <w:tabs>
          <w:tab w:val="left" w:pos="2983"/>
          <w:tab w:val="left" w:pos="6029"/>
          <w:tab w:val="left" w:pos="7395"/>
          <w:tab w:val="left" w:pos="7918"/>
          <w:tab w:val="left" w:pos="8444"/>
        </w:tabs>
        <w:ind w:left="462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填报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负</w:t>
      </w:r>
      <w:r w:rsidRPr="00C070F5">
        <w:rPr>
          <w:rFonts w:ascii="Times New Roman" w:hAnsi="Times New Roman" w:cs="Times New Roman"/>
          <w:spacing w:val="-3"/>
          <w:sz w:val="21"/>
        </w:rPr>
        <w:t>责</w:t>
      </w:r>
      <w:r w:rsidRPr="00C070F5">
        <w:rPr>
          <w:rFonts w:ascii="Times New Roman" w:hAnsi="Times New Roman" w:cs="Times New Roman"/>
          <w:sz w:val="21"/>
        </w:rPr>
        <w:t>人：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pacing w:val="-3"/>
          <w:sz w:val="21"/>
        </w:rPr>
        <w:t>填</w:t>
      </w:r>
      <w:r w:rsidRPr="00C070F5">
        <w:rPr>
          <w:rFonts w:ascii="Times New Roman" w:hAnsi="Times New Roman" w:cs="Times New Roman"/>
          <w:sz w:val="21"/>
        </w:rPr>
        <w:t>报</w:t>
      </w:r>
      <w:r w:rsidRPr="00C070F5">
        <w:rPr>
          <w:rFonts w:ascii="Times New Roman" w:hAnsi="Times New Roman" w:cs="Times New Roman"/>
          <w:spacing w:val="-3"/>
          <w:sz w:val="21"/>
        </w:rPr>
        <w:t>日</w:t>
      </w:r>
      <w:r w:rsidRPr="00C070F5">
        <w:rPr>
          <w:rFonts w:ascii="Times New Roman" w:hAnsi="Times New Roman" w:cs="Times New Roman"/>
          <w:sz w:val="21"/>
        </w:rPr>
        <w:t>期：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月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日</w:t>
      </w:r>
    </w:p>
    <w:p w14:paraId="3E8EB964" w14:textId="77777777" w:rsidR="004C6EF5" w:rsidRPr="00C070F5" w:rsidRDefault="004C6EF5">
      <w:pPr>
        <w:jc w:val="center"/>
        <w:rPr>
          <w:rFonts w:ascii="Times New Roman" w:hAnsi="Times New Roman" w:cs="Times New Roman"/>
          <w:sz w:val="18"/>
        </w:rPr>
        <w:sectPr w:rsidR="004C6EF5" w:rsidRPr="00C070F5">
          <w:footerReference w:type="default" r:id="rId9"/>
          <w:pgSz w:w="11910" w:h="16840"/>
          <w:pgMar w:top="1400" w:right="1340" w:bottom="280" w:left="1340" w:header="0" w:footer="0" w:gutter="0"/>
          <w:cols w:space="720"/>
        </w:sectPr>
      </w:pPr>
    </w:p>
    <w:p w14:paraId="046B0999" w14:textId="77777777" w:rsidR="004C6EF5" w:rsidRPr="00C070F5" w:rsidRDefault="008C7B2A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1-5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ab/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陶瓷生产企业能源计量器具情况表</w:t>
      </w:r>
    </w:p>
    <w:p w14:paraId="195BE503" w14:textId="77777777" w:rsidR="004C6EF5" w:rsidRPr="00C070F5" w:rsidRDefault="008C7B2A">
      <w:pPr>
        <w:tabs>
          <w:tab w:val="left" w:pos="12439"/>
        </w:tabs>
        <w:spacing w:after="13" w:line="257" w:lineRule="exact"/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企业</w:t>
      </w:r>
      <w:r w:rsidRPr="00C070F5">
        <w:rPr>
          <w:rFonts w:ascii="Times New Roman" w:hAnsi="Times New Roman" w:cs="Times New Roman"/>
          <w:spacing w:val="-3"/>
          <w:sz w:val="21"/>
        </w:rPr>
        <w:t>名</w:t>
      </w:r>
      <w:r w:rsidRPr="00C070F5">
        <w:rPr>
          <w:rFonts w:ascii="Times New Roman" w:hAnsi="Times New Roman" w:cs="Times New Roman"/>
          <w:sz w:val="21"/>
        </w:rPr>
        <w:t>称</w:t>
      </w:r>
      <w:r w:rsidRPr="00C070F5">
        <w:rPr>
          <w:rFonts w:ascii="Times New Roman" w:hAnsi="Times New Roman" w:cs="Times New Roman"/>
          <w:spacing w:val="-3"/>
          <w:sz w:val="21"/>
        </w:rPr>
        <w:t>（</w:t>
      </w:r>
      <w:r w:rsidRPr="00C070F5">
        <w:rPr>
          <w:rFonts w:ascii="Times New Roman" w:hAnsi="Times New Roman" w:cs="Times New Roman"/>
          <w:sz w:val="21"/>
        </w:rPr>
        <w:t>盖</w:t>
      </w:r>
      <w:r w:rsidRPr="00C070F5">
        <w:rPr>
          <w:rFonts w:ascii="Times New Roman" w:hAnsi="Times New Roman" w:cs="Times New Roman"/>
          <w:spacing w:val="-3"/>
          <w:sz w:val="21"/>
        </w:rPr>
        <w:t>章</w:t>
      </w:r>
      <w:r w:rsidRPr="00C070F5">
        <w:rPr>
          <w:rFonts w:ascii="Times New Roman" w:hAnsi="Times New Roman" w:cs="Times New Roman"/>
          <w:sz w:val="21"/>
        </w:rPr>
        <w:t>）：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pacing w:val="-3"/>
          <w:sz w:val="21"/>
        </w:rPr>
        <w:t>度</w:t>
      </w:r>
      <w:r w:rsidRPr="00C070F5">
        <w:rPr>
          <w:rFonts w:ascii="Times New Roman" w:hAnsi="Times New Roman" w:cs="Times New Roman"/>
          <w:sz w:val="21"/>
        </w:rPr>
        <w:t>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765"/>
        <w:gridCol w:w="1858"/>
        <w:gridCol w:w="2041"/>
        <w:gridCol w:w="1697"/>
        <w:gridCol w:w="2014"/>
        <w:gridCol w:w="2227"/>
        <w:gridCol w:w="2210"/>
      </w:tblGrid>
      <w:tr w:rsidR="004C6EF5" w:rsidRPr="00B66AD3" w14:paraId="632CAA58" w14:textId="77777777" w:rsidTr="00B66AD3">
        <w:trPr>
          <w:trHeight w:val="465"/>
          <w:jc w:val="center"/>
        </w:trPr>
        <w:tc>
          <w:tcPr>
            <w:tcW w:w="1628" w:type="dxa"/>
            <w:vAlign w:val="center"/>
          </w:tcPr>
          <w:p w14:paraId="756D60E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742" w:type="dxa"/>
            <w:vAlign w:val="center"/>
          </w:tcPr>
          <w:p w14:paraId="002C773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03" w:type="dxa"/>
            <w:vAlign w:val="center"/>
          </w:tcPr>
          <w:p w14:paraId="44E50F2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能源种类</w:t>
            </w:r>
          </w:p>
        </w:tc>
        <w:tc>
          <w:tcPr>
            <w:tcW w:w="1980" w:type="dxa"/>
            <w:vAlign w:val="center"/>
          </w:tcPr>
          <w:p w14:paraId="228242A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计量器具类别</w:t>
            </w:r>
          </w:p>
        </w:tc>
        <w:tc>
          <w:tcPr>
            <w:tcW w:w="1647" w:type="dxa"/>
            <w:vAlign w:val="center"/>
          </w:tcPr>
          <w:p w14:paraId="7A43C47A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运行状态</w:t>
            </w:r>
          </w:p>
        </w:tc>
        <w:tc>
          <w:tcPr>
            <w:tcW w:w="1954" w:type="dxa"/>
            <w:vAlign w:val="center"/>
          </w:tcPr>
          <w:p w14:paraId="14D564EC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安装使用地点</w:t>
            </w:r>
          </w:p>
        </w:tc>
        <w:tc>
          <w:tcPr>
            <w:tcW w:w="2161" w:type="dxa"/>
            <w:vAlign w:val="center"/>
          </w:tcPr>
          <w:p w14:paraId="598D7B1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是否在检定周期内</w:t>
            </w:r>
          </w:p>
        </w:tc>
        <w:tc>
          <w:tcPr>
            <w:tcW w:w="2144" w:type="dxa"/>
            <w:vAlign w:val="center"/>
          </w:tcPr>
          <w:p w14:paraId="23B7F48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4C6EF5" w:rsidRPr="00B66AD3" w14:paraId="6F626E9D" w14:textId="77777777" w:rsidTr="00B66AD3">
        <w:trPr>
          <w:trHeight w:val="359"/>
          <w:jc w:val="center"/>
        </w:trPr>
        <w:tc>
          <w:tcPr>
            <w:tcW w:w="1628" w:type="dxa"/>
            <w:vMerge w:val="restart"/>
            <w:vAlign w:val="center"/>
          </w:tcPr>
          <w:p w14:paraId="01B25189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进出用能单位</w:t>
            </w:r>
          </w:p>
        </w:tc>
        <w:tc>
          <w:tcPr>
            <w:tcW w:w="742" w:type="dxa"/>
            <w:vAlign w:val="center"/>
          </w:tcPr>
          <w:p w14:paraId="30EEA0A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14:paraId="4D96F79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3A6796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148B90A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4939074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2BD9C40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5C421D1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CB5CC9F" w14:textId="77777777" w:rsidTr="00B66AD3">
        <w:trPr>
          <w:trHeight w:val="359"/>
          <w:jc w:val="center"/>
        </w:trPr>
        <w:tc>
          <w:tcPr>
            <w:tcW w:w="1628" w:type="dxa"/>
            <w:vMerge/>
            <w:tcBorders>
              <w:top w:val="nil"/>
            </w:tcBorders>
            <w:vAlign w:val="center"/>
          </w:tcPr>
          <w:p w14:paraId="2E3A81E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159596E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14:paraId="26CA6FD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F322C4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02D8919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4955BE0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79689FA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3DC2FEC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1EF7337F" w14:textId="77777777" w:rsidTr="00B66AD3">
        <w:trPr>
          <w:trHeight w:val="359"/>
          <w:jc w:val="center"/>
        </w:trPr>
        <w:tc>
          <w:tcPr>
            <w:tcW w:w="1628" w:type="dxa"/>
            <w:vMerge/>
            <w:tcBorders>
              <w:top w:val="nil"/>
            </w:tcBorders>
            <w:vAlign w:val="center"/>
          </w:tcPr>
          <w:p w14:paraId="6577DAE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4215ECE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803" w:type="dxa"/>
            <w:vAlign w:val="center"/>
          </w:tcPr>
          <w:p w14:paraId="5E2DD54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F5BAE3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1B37D21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4782BEB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7DDAC1C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4C48C69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0A3677EA" w14:textId="77777777" w:rsidTr="00B66AD3">
        <w:trPr>
          <w:trHeight w:val="360"/>
          <w:jc w:val="center"/>
        </w:trPr>
        <w:tc>
          <w:tcPr>
            <w:tcW w:w="2370" w:type="dxa"/>
            <w:gridSpan w:val="2"/>
            <w:vMerge w:val="restart"/>
            <w:vAlign w:val="center"/>
          </w:tcPr>
          <w:p w14:paraId="0DE57C4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1803" w:type="dxa"/>
            <w:vAlign w:val="center"/>
          </w:tcPr>
          <w:p w14:paraId="37DCE71D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应配数量（台）</w:t>
            </w:r>
          </w:p>
        </w:tc>
        <w:tc>
          <w:tcPr>
            <w:tcW w:w="1980" w:type="dxa"/>
            <w:vAlign w:val="center"/>
          </w:tcPr>
          <w:p w14:paraId="309B1608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B66AD3">
              <w:rPr>
                <w:rFonts w:hint="eastAsia"/>
                <w:sz w:val="21"/>
                <w:szCs w:val="21"/>
              </w:rPr>
              <w:t>实配数量</w:t>
            </w:r>
            <w:proofErr w:type="gramEnd"/>
            <w:r w:rsidRPr="00B66AD3">
              <w:rPr>
                <w:rFonts w:hint="eastAsia"/>
                <w:sz w:val="21"/>
                <w:szCs w:val="21"/>
              </w:rPr>
              <w:t>（台）</w:t>
            </w:r>
          </w:p>
        </w:tc>
        <w:tc>
          <w:tcPr>
            <w:tcW w:w="1647" w:type="dxa"/>
            <w:vAlign w:val="center"/>
          </w:tcPr>
          <w:p w14:paraId="48A90A38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配备率（%）</w:t>
            </w:r>
          </w:p>
        </w:tc>
        <w:tc>
          <w:tcPr>
            <w:tcW w:w="1954" w:type="dxa"/>
            <w:vAlign w:val="center"/>
          </w:tcPr>
          <w:p w14:paraId="17F9F3F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完好率（%）</w:t>
            </w:r>
          </w:p>
        </w:tc>
        <w:tc>
          <w:tcPr>
            <w:tcW w:w="4305" w:type="dxa"/>
            <w:gridSpan w:val="2"/>
            <w:vAlign w:val="center"/>
          </w:tcPr>
          <w:p w14:paraId="6B111A9A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检定率（%）</w:t>
            </w:r>
          </w:p>
        </w:tc>
      </w:tr>
      <w:tr w:rsidR="004C6EF5" w:rsidRPr="00B66AD3" w14:paraId="4ECE2538" w14:textId="77777777" w:rsidTr="00B66AD3">
        <w:trPr>
          <w:trHeight w:val="359"/>
          <w:jc w:val="center"/>
        </w:trPr>
        <w:tc>
          <w:tcPr>
            <w:tcW w:w="2370" w:type="dxa"/>
            <w:gridSpan w:val="2"/>
            <w:vMerge/>
            <w:tcBorders>
              <w:top w:val="nil"/>
            </w:tcBorders>
            <w:vAlign w:val="center"/>
          </w:tcPr>
          <w:p w14:paraId="66A30A1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17C8375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7006DB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667D95D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7AE93D7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60E8674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2CCF6DCD" w14:textId="77777777" w:rsidTr="00B66AD3">
        <w:trPr>
          <w:trHeight w:val="361"/>
          <w:jc w:val="center"/>
        </w:trPr>
        <w:tc>
          <w:tcPr>
            <w:tcW w:w="1628" w:type="dxa"/>
            <w:vAlign w:val="center"/>
          </w:tcPr>
          <w:p w14:paraId="5576B1C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742" w:type="dxa"/>
            <w:vAlign w:val="center"/>
          </w:tcPr>
          <w:p w14:paraId="45900B38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03" w:type="dxa"/>
            <w:vAlign w:val="center"/>
          </w:tcPr>
          <w:p w14:paraId="420B45F3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能源种类</w:t>
            </w:r>
          </w:p>
        </w:tc>
        <w:tc>
          <w:tcPr>
            <w:tcW w:w="1980" w:type="dxa"/>
            <w:vAlign w:val="center"/>
          </w:tcPr>
          <w:p w14:paraId="4587569D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计量器具类别</w:t>
            </w:r>
          </w:p>
        </w:tc>
        <w:tc>
          <w:tcPr>
            <w:tcW w:w="1647" w:type="dxa"/>
            <w:vAlign w:val="center"/>
          </w:tcPr>
          <w:p w14:paraId="7412AEF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运行状态</w:t>
            </w:r>
          </w:p>
        </w:tc>
        <w:tc>
          <w:tcPr>
            <w:tcW w:w="1954" w:type="dxa"/>
            <w:vAlign w:val="center"/>
          </w:tcPr>
          <w:p w14:paraId="0BCFCD3F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安装使用地点</w:t>
            </w:r>
          </w:p>
        </w:tc>
        <w:tc>
          <w:tcPr>
            <w:tcW w:w="2161" w:type="dxa"/>
            <w:vAlign w:val="center"/>
          </w:tcPr>
          <w:p w14:paraId="3E01995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是否在检定周期内</w:t>
            </w:r>
          </w:p>
        </w:tc>
        <w:tc>
          <w:tcPr>
            <w:tcW w:w="2144" w:type="dxa"/>
            <w:vAlign w:val="center"/>
          </w:tcPr>
          <w:p w14:paraId="5E63917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4C6EF5" w:rsidRPr="00B66AD3" w14:paraId="299A336E" w14:textId="77777777" w:rsidTr="00B66AD3">
        <w:trPr>
          <w:trHeight w:val="359"/>
          <w:jc w:val="center"/>
        </w:trPr>
        <w:tc>
          <w:tcPr>
            <w:tcW w:w="1628" w:type="dxa"/>
            <w:vMerge w:val="restart"/>
            <w:vAlign w:val="center"/>
          </w:tcPr>
          <w:p w14:paraId="1228C4B3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进出主要次级用能单位</w:t>
            </w:r>
          </w:p>
        </w:tc>
        <w:tc>
          <w:tcPr>
            <w:tcW w:w="742" w:type="dxa"/>
            <w:vAlign w:val="center"/>
          </w:tcPr>
          <w:p w14:paraId="410ED328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14:paraId="70C76DF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DD34F3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1E91BAF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57BF012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559C2A6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6314A21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3A009E21" w14:textId="77777777" w:rsidTr="00B66AD3">
        <w:trPr>
          <w:trHeight w:val="359"/>
          <w:jc w:val="center"/>
        </w:trPr>
        <w:tc>
          <w:tcPr>
            <w:tcW w:w="1628" w:type="dxa"/>
            <w:vMerge/>
            <w:tcBorders>
              <w:top w:val="nil"/>
            </w:tcBorders>
            <w:vAlign w:val="center"/>
          </w:tcPr>
          <w:p w14:paraId="1BB3C0D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59FA4662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14:paraId="716AF99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FF6D7F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2BC8408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3C5F4E8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2F55988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01C9E91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1C4E5A2" w14:textId="77777777" w:rsidTr="00B66AD3">
        <w:trPr>
          <w:trHeight w:val="359"/>
          <w:jc w:val="center"/>
        </w:trPr>
        <w:tc>
          <w:tcPr>
            <w:tcW w:w="1628" w:type="dxa"/>
            <w:vMerge/>
            <w:tcBorders>
              <w:top w:val="nil"/>
            </w:tcBorders>
            <w:vAlign w:val="center"/>
          </w:tcPr>
          <w:p w14:paraId="44BF325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75FB99C8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803" w:type="dxa"/>
            <w:vAlign w:val="center"/>
          </w:tcPr>
          <w:p w14:paraId="50478DD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41A02A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54E53A7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79014AC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419EF38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09F0B10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26885673" w14:textId="77777777" w:rsidTr="00B66AD3">
        <w:trPr>
          <w:trHeight w:val="360"/>
          <w:jc w:val="center"/>
        </w:trPr>
        <w:tc>
          <w:tcPr>
            <w:tcW w:w="2370" w:type="dxa"/>
            <w:gridSpan w:val="2"/>
            <w:vMerge w:val="restart"/>
            <w:vAlign w:val="center"/>
          </w:tcPr>
          <w:p w14:paraId="0B4848C9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1803" w:type="dxa"/>
            <w:vAlign w:val="center"/>
          </w:tcPr>
          <w:p w14:paraId="6F1CFEC3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应配数量（台）</w:t>
            </w:r>
          </w:p>
        </w:tc>
        <w:tc>
          <w:tcPr>
            <w:tcW w:w="1980" w:type="dxa"/>
            <w:vAlign w:val="center"/>
          </w:tcPr>
          <w:p w14:paraId="4666847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B66AD3">
              <w:rPr>
                <w:rFonts w:hint="eastAsia"/>
                <w:sz w:val="21"/>
                <w:szCs w:val="21"/>
              </w:rPr>
              <w:t>实配数量</w:t>
            </w:r>
            <w:proofErr w:type="gramEnd"/>
            <w:r w:rsidRPr="00B66AD3">
              <w:rPr>
                <w:rFonts w:hint="eastAsia"/>
                <w:sz w:val="21"/>
                <w:szCs w:val="21"/>
              </w:rPr>
              <w:t>（台）</w:t>
            </w:r>
          </w:p>
        </w:tc>
        <w:tc>
          <w:tcPr>
            <w:tcW w:w="1647" w:type="dxa"/>
            <w:vAlign w:val="center"/>
          </w:tcPr>
          <w:p w14:paraId="65F3916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配备率（%）</w:t>
            </w:r>
          </w:p>
        </w:tc>
        <w:tc>
          <w:tcPr>
            <w:tcW w:w="1954" w:type="dxa"/>
            <w:vAlign w:val="center"/>
          </w:tcPr>
          <w:p w14:paraId="4C1F1382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完好率（%）</w:t>
            </w:r>
          </w:p>
        </w:tc>
        <w:tc>
          <w:tcPr>
            <w:tcW w:w="4305" w:type="dxa"/>
            <w:gridSpan w:val="2"/>
            <w:vAlign w:val="center"/>
          </w:tcPr>
          <w:p w14:paraId="5F3C474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检定率（%）</w:t>
            </w:r>
          </w:p>
        </w:tc>
      </w:tr>
      <w:tr w:rsidR="004C6EF5" w:rsidRPr="00B66AD3" w14:paraId="603ED8FE" w14:textId="77777777" w:rsidTr="00B66AD3">
        <w:trPr>
          <w:trHeight w:val="359"/>
          <w:jc w:val="center"/>
        </w:trPr>
        <w:tc>
          <w:tcPr>
            <w:tcW w:w="2370" w:type="dxa"/>
            <w:gridSpan w:val="2"/>
            <w:vMerge/>
            <w:tcBorders>
              <w:top w:val="nil"/>
            </w:tcBorders>
            <w:vAlign w:val="center"/>
          </w:tcPr>
          <w:p w14:paraId="57694ED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E01AE5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18A60E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54B540C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48832CF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6B60162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3831294C" w14:textId="77777777" w:rsidTr="00B66AD3">
        <w:trPr>
          <w:trHeight w:val="361"/>
          <w:jc w:val="center"/>
        </w:trPr>
        <w:tc>
          <w:tcPr>
            <w:tcW w:w="1628" w:type="dxa"/>
            <w:vAlign w:val="center"/>
          </w:tcPr>
          <w:p w14:paraId="661767C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742" w:type="dxa"/>
            <w:vAlign w:val="center"/>
          </w:tcPr>
          <w:p w14:paraId="2AF63A6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03" w:type="dxa"/>
            <w:vAlign w:val="center"/>
          </w:tcPr>
          <w:p w14:paraId="432A6E5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能源种类</w:t>
            </w:r>
          </w:p>
        </w:tc>
        <w:tc>
          <w:tcPr>
            <w:tcW w:w="1980" w:type="dxa"/>
            <w:vAlign w:val="center"/>
          </w:tcPr>
          <w:p w14:paraId="4DD79D9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计量器具类别</w:t>
            </w:r>
          </w:p>
        </w:tc>
        <w:tc>
          <w:tcPr>
            <w:tcW w:w="1647" w:type="dxa"/>
            <w:vAlign w:val="center"/>
          </w:tcPr>
          <w:p w14:paraId="63C5036A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运行状态</w:t>
            </w:r>
          </w:p>
        </w:tc>
        <w:tc>
          <w:tcPr>
            <w:tcW w:w="1954" w:type="dxa"/>
            <w:vAlign w:val="center"/>
          </w:tcPr>
          <w:p w14:paraId="1820F2BF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安装使用地点</w:t>
            </w:r>
          </w:p>
        </w:tc>
        <w:tc>
          <w:tcPr>
            <w:tcW w:w="2161" w:type="dxa"/>
            <w:vAlign w:val="center"/>
          </w:tcPr>
          <w:p w14:paraId="430D38D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是否在检定周期内</w:t>
            </w:r>
          </w:p>
        </w:tc>
        <w:tc>
          <w:tcPr>
            <w:tcW w:w="2144" w:type="dxa"/>
            <w:vAlign w:val="center"/>
          </w:tcPr>
          <w:p w14:paraId="6D4982F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4C6EF5" w:rsidRPr="00B66AD3" w14:paraId="0ADD5913" w14:textId="77777777" w:rsidTr="00B66AD3">
        <w:trPr>
          <w:trHeight w:val="359"/>
          <w:jc w:val="center"/>
        </w:trPr>
        <w:tc>
          <w:tcPr>
            <w:tcW w:w="1628" w:type="dxa"/>
            <w:vMerge w:val="restart"/>
            <w:vAlign w:val="center"/>
          </w:tcPr>
          <w:p w14:paraId="0DD55C12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主要用能设备</w:t>
            </w:r>
          </w:p>
        </w:tc>
        <w:tc>
          <w:tcPr>
            <w:tcW w:w="742" w:type="dxa"/>
            <w:vAlign w:val="center"/>
          </w:tcPr>
          <w:p w14:paraId="4D39E68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14:paraId="414E51B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4A0BC0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555B4D3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2AAEE33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124FAED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15F248B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688A060" w14:textId="77777777" w:rsidTr="00B66AD3">
        <w:trPr>
          <w:trHeight w:val="359"/>
          <w:jc w:val="center"/>
        </w:trPr>
        <w:tc>
          <w:tcPr>
            <w:tcW w:w="1628" w:type="dxa"/>
            <w:vMerge/>
            <w:tcBorders>
              <w:top w:val="nil"/>
            </w:tcBorders>
            <w:vAlign w:val="center"/>
          </w:tcPr>
          <w:p w14:paraId="68AEDC4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1745A0B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14:paraId="6532FE7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0591CB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25AF20C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4A8A123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2DEAB01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1F72147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4B2A791D" w14:textId="77777777" w:rsidTr="00B66AD3">
        <w:trPr>
          <w:trHeight w:val="359"/>
          <w:jc w:val="center"/>
        </w:trPr>
        <w:tc>
          <w:tcPr>
            <w:tcW w:w="1628" w:type="dxa"/>
            <w:vMerge/>
            <w:tcBorders>
              <w:top w:val="nil"/>
            </w:tcBorders>
            <w:vAlign w:val="center"/>
          </w:tcPr>
          <w:p w14:paraId="727D801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53A76D2F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803" w:type="dxa"/>
            <w:vAlign w:val="center"/>
          </w:tcPr>
          <w:p w14:paraId="59148FE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4E12CA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4D7A715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6D5BB1D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71C2294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 w14:paraId="40B7184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6D5A6E36" w14:textId="77777777" w:rsidTr="00B66AD3">
        <w:trPr>
          <w:trHeight w:val="360"/>
          <w:jc w:val="center"/>
        </w:trPr>
        <w:tc>
          <w:tcPr>
            <w:tcW w:w="2370" w:type="dxa"/>
            <w:gridSpan w:val="2"/>
            <w:vMerge w:val="restart"/>
            <w:vAlign w:val="center"/>
          </w:tcPr>
          <w:p w14:paraId="232F8E2A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1803" w:type="dxa"/>
            <w:vAlign w:val="center"/>
          </w:tcPr>
          <w:p w14:paraId="726D999A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应配数量（台）</w:t>
            </w:r>
          </w:p>
        </w:tc>
        <w:tc>
          <w:tcPr>
            <w:tcW w:w="1980" w:type="dxa"/>
            <w:vAlign w:val="center"/>
          </w:tcPr>
          <w:p w14:paraId="71AA998F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B66AD3">
              <w:rPr>
                <w:rFonts w:hint="eastAsia"/>
                <w:sz w:val="21"/>
                <w:szCs w:val="21"/>
              </w:rPr>
              <w:t>实配数量</w:t>
            </w:r>
            <w:proofErr w:type="gramEnd"/>
            <w:r w:rsidRPr="00B66AD3">
              <w:rPr>
                <w:rFonts w:hint="eastAsia"/>
                <w:sz w:val="21"/>
                <w:szCs w:val="21"/>
              </w:rPr>
              <w:t>（台）</w:t>
            </w:r>
          </w:p>
        </w:tc>
        <w:tc>
          <w:tcPr>
            <w:tcW w:w="1647" w:type="dxa"/>
            <w:vAlign w:val="center"/>
          </w:tcPr>
          <w:p w14:paraId="38D2037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配备率（%）</w:t>
            </w:r>
          </w:p>
        </w:tc>
        <w:tc>
          <w:tcPr>
            <w:tcW w:w="1954" w:type="dxa"/>
            <w:vAlign w:val="center"/>
          </w:tcPr>
          <w:p w14:paraId="6BDB406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完好率（%）</w:t>
            </w:r>
          </w:p>
        </w:tc>
        <w:tc>
          <w:tcPr>
            <w:tcW w:w="4305" w:type="dxa"/>
            <w:gridSpan w:val="2"/>
            <w:vAlign w:val="center"/>
          </w:tcPr>
          <w:p w14:paraId="554258ED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检定率（%）</w:t>
            </w:r>
          </w:p>
        </w:tc>
      </w:tr>
      <w:tr w:rsidR="004C6EF5" w:rsidRPr="00B66AD3" w14:paraId="2B81AB11" w14:textId="77777777" w:rsidTr="00B66AD3">
        <w:trPr>
          <w:trHeight w:val="362"/>
          <w:jc w:val="center"/>
        </w:trPr>
        <w:tc>
          <w:tcPr>
            <w:tcW w:w="2370" w:type="dxa"/>
            <w:gridSpan w:val="2"/>
            <w:vMerge/>
            <w:tcBorders>
              <w:top w:val="nil"/>
            </w:tcBorders>
            <w:vAlign w:val="center"/>
          </w:tcPr>
          <w:p w14:paraId="4142FFF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42623B0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D7FAAB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35C56EF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723F124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78AD4D7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288C871D" w14:textId="77777777" w:rsidR="004C6EF5" w:rsidRPr="00C070F5" w:rsidRDefault="008C7B2A">
      <w:pPr>
        <w:spacing w:line="237" w:lineRule="exact"/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注：</w:t>
      </w:r>
      <w:r w:rsidRPr="00C070F5">
        <w:rPr>
          <w:rFonts w:ascii="Times New Roman" w:eastAsia="Times New Roman" w:hAnsi="Times New Roman" w:cs="Times New Roman"/>
          <w:sz w:val="21"/>
        </w:rPr>
        <w:t>1</w:t>
      </w:r>
      <w:r w:rsidRPr="00C070F5">
        <w:rPr>
          <w:rFonts w:ascii="Times New Roman" w:hAnsi="Times New Roman" w:cs="Times New Roman"/>
          <w:sz w:val="21"/>
        </w:rPr>
        <w:t>．主要次级用能单位、主要用能设备应按照《用能单位能源计量器具配备和管理通则》（</w:t>
      </w:r>
      <w:r w:rsidRPr="00C070F5">
        <w:rPr>
          <w:rFonts w:ascii="Times New Roman" w:eastAsia="Times New Roman" w:hAnsi="Times New Roman" w:cs="Times New Roman"/>
          <w:sz w:val="21"/>
        </w:rPr>
        <w:t>GB 17167</w:t>
      </w:r>
      <w:r w:rsidRPr="00C070F5">
        <w:rPr>
          <w:rFonts w:ascii="Times New Roman" w:hAnsi="Times New Roman" w:cs="Times New Roman"/>
          <w:sz w:val="21"/>
        </w:rPr>
        <w:t>）中有关主要次级用能单位、主要用能设备能耗</w:t>
      </w:r>
    </w:p>
    <w:p w14:paraId="32283881" w14:textId="77777777" w:rsidR="004C6EF5" w:rsidRPr="00C070F5" w:rsidRDefault="008C7B2A">
      <w:pPr>
        <w:spacing w:line="240" w:lineRule="exact"/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（或功率）限定值进行判定。</w:t>
      </w:r>
    </w:p>
    <w:p w14:paraId="4C0C85F4" w14:textId="77777777" w:rsidR="004C6EF5" w:rsidRPr="00C070F5" w:rsidRDefault="008C7B2A">
      <w:pPr>
        <w:pStyle w:val="a4"/>
        <w:numPr>
          <w:ilvl w:val="0"/>
          <w:numId w:val="5"/>
        </w:numPr>
        <w:tabs>
          <w:tab w:val="left" w:pos="999"/>
        </w:tabs>
        <w:spacing w:line="240" w:lineRule="exact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pacing w:val="-3"/>
          <w:sz w:val="21"/>
        </w:rPr>
        <w:t>计量器具类别：衡器、电能表、油流量表（</w:t>
      </w:r>
      <w:r w:rsidRPr="00C070F5">
        <w:rPr>
          <w:rFonts w:ascii="Times New Roman" w:hAnsi="Times New Roman" w:cs="Times New Roman"/>
          <w:spacing w:val="-2"/>
          <w:sz w:val="21"/>
        </w:rPr>
        <w:t>装置</w:t>
      </w:r>
      <w:r w:rsidRPr="00C070F5">
        <w:rPr>
          <w:rFonts w:ascii="Times New Roman" w:hAnsi="Times New Roman" w:cs="Times New Roman"/>
          <w:sz w:val="21"/>
        </w:rPr>
        <w:t>）</w:t>
      </w:r>
      <w:r w:rsidRPr="00C070F5">
        <w:rPr>
          <w:rFonts w:ascii="Times New Roman" w:hAnsi="Times New Roman" w:cs="Times New Roman"/>
          <w:spacing w:val="-3"/>
          <w:sz w:val="21"/>
        </w:rPr>
        <w:t>、气体流量表</w:t>
      </w:r>
      <w:r w:rsidRPr="00C070F5">
        <w:rPr>
          <w:rFonts w:ascii="Times New Roman" w:hAnsi="Times New Roman" w:cs="Times New Roman"/>
          <w:sz w:val="21"/>
        </w:rPr>
        <w:t>（</w:t>
      </w:r>
      <w:r w:rsidRPr="00C070F5">
        <w:rPr>
          <w:rFonts w:ascii="Times New Roman" w:hAnsi="Times New Roman" w:cs="Times New Roman"/>
          <w:spacing w:val="-2"/>
          <w:sz w:val="21"/>
        </w:rPr>
        <w:t>装置</w:t>
      </w:r>
      <w:r w:rsidRPr="00C070F5">
        <w:rPr>
          <w:rFonts w:ascii="Times New Roman" w:hAnsi="Times New Roman" w:cs="Times New Roman"/>
          <w:spacing w:val="-3"/>
          <w:sz w:val="21"/>
        </w:rPr>
        <w:t>）</w:t>
      </w:r>
      <w:r w:rsidRPr="00C070F5">
        <w:rPr>
          <w:rFonts w:ascii="Times New Roman" w:hAnsi="Times New Roman" w:cs="Times New Roman"/>
          <w:spacing w:val="-2"/>
          <w:sz w:val="21"/>
        </w:rPr>
        <w:t>、水流量表</w:t>
      </w:r>
      <w:r w:rsidRPr="00C070F5">
        <w:rPr>
          <w:rFonts w:ascii="Times New Roman" w:hAnsi="Times New Roman" w:cs="Times New Roman"/>
          <w:sz w:val="21"/>
        </w:rPr>
        <w:t>（</w:t>
      </w:r>
      <w:r w:rsidRPr="00C070F5">
        <w:rPr>
          <w:rFonts w:ascii="Times New Roman" w:hAnsi="Times New Roman" w:cs="Times New Roman"/>
          <w:spacing w:val="-2"/>
          <w:sz w:val="21"/>
        </w:rPr>
        <w:t>装置</w:t>
      </w:r>
      <w:r w:rsidRPr="00C070F5">
        <w:rPr>
          <w:rFonts w:ascii="Times New Roman" w:hAnsi="Times New Roman" w:cs="Times New Roman"/>
          <w:spacing w:val="-3"/>
          <w:sz w:val="21"/>
        </w:rPr>
        <w:t>）</w:t>
      </w:r>
      <w:r w:rsidRPr="00C070F5">
        <w:rPr>
          <w:rFonts w:ascii="Times New Roman" w:hAnsi="Times New Roman" w:cs="Times New Roman"/>
          <w:sz w:val="21"/>
        </w:rPr>
        <w:t>等。</w:t>
      </w:r>
    </w:p>
    <w:p w14:paraId="177BBA5C" w14:textId="77777777" w:rsidR="004C6EF5" w:rsidRPr="00C070F5" w:rsidRDefault="008C7B2A">
      <w:pPr>
        <w:pStyle w:val="a4"/>
        <w:numPr>
          <w:ilvl w:val="0"/>
          <w:numId w:val="5"/>
        </w:numPr>
        <w:tabs>
          <w:tab w:val="left" w:pos="999"/>
        </w:tabs>
        <w:spacing w:line="240" w:lineRule="exact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pacing w:val="-3"/>
          <w:sz w:val="21"/>
        </w:rPr>
        <w:t>运行状态：正常、维护、停用。</w:t>
      </w:r>
    </w:p>
    <w:p w14:paraId="00A9114D" w14:textId="77777777" w:rsidR="004C6EF5" w:rsidRPr="00C070F5" w:rsidRDefault="008C7B2A">
      <w:pPr>
        <w:pStyle w:val="a4"/>
        <w:numPr>
          <w:ilvl w:val="0"/>
          <w:numId w:val="5"/>
        </w:numPr>
        <w:tabs>
          <w:tab w:val="left" w:pos="999"/>
        </w:tabs>
        <w:spacing w:line="240" w:lineRule="exact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pacing w:val="-3"/>
          <w:sz w:val="21"/>
        </w:rPr>
        <w:t>能源种类：包括，煤炭、原油、天然气、焦炭、煤气、热力、成品油、液化石油气和其他直接或通过加工、转换而取得有用能的各种资源。</w:t>
      </w:r>
    </w:p>
    <w:p w14:paraId="71095B16" w14:textId="77777777" w:rsidR="004C6EF5" w:rsidRPr="00C070F5" w:rsidRDefault="008C7B2A">
      <w:pPr>
        <w:pStyle w:val="a4"/>
        <w:numPr>
          <w:ilvl w:val="0"/>
          <w:numId w:val="5"/>
        </w:numPr>
        <w:tabs>
          <w:tab w:val="left" w:pos="999"/>
        </w:tabs>
        <w:spacing w:line="240" w:lineRule="exact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pacing w:val="-3"/>
          <w:sz w:val="21"/>
        </w:rPr>
        <w:t>填报单位应详细注明计量器具安装使用地点。</w:t>
      </w:r>
    </w:p>
    <w:p w14:paraId="0EF849F7" w14:textId="07F1F118" w:rsidR="004C6EF5" w:rsidRPr="00B66AD3" w:rsidRDefault="008C7B2A">
      <w:pPr>
        <w:pStyle w:val="a4"/>
        <w:numPr>
          <w:ilvl w:val="0"/>
          <w:numId w:val="5"/>
        </w:numPr>
        <w:tabs>
          <w:tab w:val="left" w:pos="999"/>
        </w:tabs>
        <w:spacing w:line="240" w:lineRule="exact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pacing w:val="-3"/>
          <w:sz w:val="21"/>
        </w:rPr>
        <w:t>能源计量器具管理依据《用能单位能源计量器具配备和管理通则》</w:t>
      </w:r>
      <w:r w:rsidRPr="00C070F5">
        <w:rPr>
          <w:rFonts w:ascii="Times New Roman" w:hAnsi="Times New Roman" w:cs="Times New Roman"/>
          <w:sz w:val="21"/>
        </w:rPr>
        <w:t>（</w:t>
      </w:r>
      <w:r w:rsidRPr="00C070F5">
        <w:rPr>
          <w:rFonts w:ascii="Times New Roman" w:eastAsia="Times New Roman" w:hAnsi="Times New Roman" w:cs="Times New Roman"/>
          <w:sz w:val="21"/>
        </w:rPr>
        <w:t>GB 17167</w:t>
      </w:r>
      <w:r w:rsidRPr="00C070F5">
        <w:rPr>
          <w:rFonts w:ascii="Times New Roman" w:hAnsi="Times New Roman" w:cs="Times New Roman"/>
          <w:sz w:val="21"/>
        </w:rPr>
        <w:t>）</w:t>
      </w:r>
      <w:r w:rsidRPr="00C070F5">
        <w:rPr>
          <w:rFonts w:ascii="Times New Roman" w:hAnsi="Times New Roman" w:cs="Times New Roman"/>
          <w:spacing w:val="-2"/>
          <w:sz w:val="21"/>
        </w:rPr>
        <w:t>的要求。</w:t>
      </w:r>
    </w:p>
    <w:p w14:paraId="67BADB71" w14:textId="77777777" w:rsidR="00B66AD3" w:rsidRPr="00C070F5" w:rsidRDefault="00B66AD3">
      <w:pPr>
        <w:pStyle w:val="a4"/>
        <w:numPr>
          <w:ilvl w:val="0"/>
          <w:numId w:val="5"/>
        </w:numPr>
        <w:tabs>
          <w:tab w:val="left" w:pos="999"/>
        </w:tabs>
        <w:spacing w:line="240" w:lineRule="exact"/>
        <w:rPr>
          <w:rFonts w:ascii="Times New Roman" w:hAnsi="Times New Roman" w:cs="Times New Roman"/>
          <w:sz w:val="21"/>
        </w:rPr>
      </w:pPr>
    </w:p>
    <w:p w14:paraId="663A4831" w14:textId="77777777" w:rsidR="004C6EF5" w:rsidRPr="00C070F5" w:rsidRDefault="008C7B2A">
      <w:pPr>
        <w:tabs>
          <w:tab w:val="left" w:pos="5720"/>
          <w:tab w:val="left" w:pos="11285"/>
          <w:tab w:val="left" w:pos="12650"/>
          <w:tab w:val="left" w:pos="13176"/>
          <w:tab w:val="left" w:pos="13699"/>
        </w:tabs>
        <w:spacing w:line="255" w:lineRule="exact"/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填报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负</w:t>
      </w:r>
      <w:r w:rsidRPr="00C070F5">
        <w:rPr>
          <w:rFonts w:ascii="Times New Roman" w:hAnsi="Times New Roman" w:cs="Times New Roman"/>
          <w:spacing w:val="-3"/>
          <w:sz w:val="21"/>
        </w:rPr>
        <w:t>责</w:t>
      </w:r>
      <w:r w:rsidRPr="00C070F5">
        <w:rPr>
          <w:rFonts w:ascii="Times New Roman" w:hAnsi="Times New Roman" w:cs="Times New Roman"/>
          <w:sz w:val="21"/>
        </w:rPr>
        <w:t>人：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日</w:t>
      </w:r>
      <w:r w:rsidRPr="00C070F5">
        <w:rPr>
          <w:rFonts w:ascii="Times New Roman" w:hAnsi="Times New Roman" w:cs="Times New Roman"/>
          <w:spacing w:val="-3"/>
          <w:sz w:val="21"/>
        </w:rPr>
        <w:t>期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月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日</w:t>
      </w:r>
    </w:p>
    <w:p w14:paraId="666C6F2D" w14:textId="77777777" w:rsidR="004C6EF5" w:rsidRPr="00C070F5" w:rsidRDefault="004C6EF5">
      <w:pPr>
        <w:jc w:val="center"/>
        <w:rPr>
          <w:rFonts w:ascii="Times New Roman" w:hAnsi="Times New Roman" w:cs="Times New Roman"/>
          <w:sz w:val="18"/>
        </w:rPr>
        <w:sectPr w:rsidR="004C6EF5" w:rsidRPr="00C070F5">
          <w:footerReference w:type="default" r:id="rId10"/>
          <w:pgSz w:w="16840" w:h="11910" w:orient="landscape"/>
          <w:pgMar w:top="780" w:right="1180" w:bottom="280" w:left="1180" w:header="0" w:footer="0" w:gutter="0"/>
          <w:cols w:space="720"/>
        </w:sectPr>
      </w:pPr>
    </w:p>
    <w:p w14:paraId="7240499C" w14:textId="77777777" w:rsidR="004C6EF5" w:rsidRPr="00C070F5" w:rsidRDefault="008C7B2A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1-6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ab/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陶瓷生产企业节能措施和项目情况表</w:t>
      </w:r>
    </w:p>
    <w:p w14:paraId="2754D5FE" w14:textId="77777777" w:rsidR="004C6EF5" w:rsidRPr="00C070F5" w:rsidRDefault="008C7B2A">
      <w:pPr>
        <w:tabs>
          <w:tab w:val="left" w:pos="12439"/>
        </w:tabs>
        <w:spacing w:after="13" w:line="257" w:lineRule="exact"/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企业</w:t>
      </w:r>
      <w:r w:rsidRPr="00C070F5">
        <w:rPr>
          <w:rFonts w:ascii="Times New Roman" w:hAnsi="Times New Roman" w:cs="Times New Roman"/>
          <w:spacing w:val="-3"/>
          <w:sz w:val="21"/>
        </w:rPr>
        <w:t>名</w:t>
      </w:r>
      <w:r w:rsidRPr="00C070F5">
        <w:rPr>
          <w:rFonts w:ascii="Times New Roman" w:hAnsi="Times New Roman" w:cs="Times New Roman"/>
          <w:sz w:val="21"/>
        </w:rPr>
        <w:t>称</w:t>
      </w:r>
      <w:r w:rsidRPr="00C070F5">
        <w:rPr>
          <w:rFonts w:ascii="Times New Roman" w:hAnsi="Times New Roman" w:cs="Times New Roman"/>
          <w:spacing w:val="-3"/>
          <w:sz w:val="21"/>
        </w:rPr>
        <w:t>（</w:t>
      </w:r>
      <w:r w:rsidRPr="00C070F5">
        <w:rPr>
          <w:rFonts w:ascii="Times New Roman" w:hAnsi="Times New Roman" w:cs="Times New Roman"/>
          <w:sz w:val="21"/>
        </w:rPr>
        <w:t>盖</w:t>
      </w:r>
      <w:r w:rsidRPr="00C070F5">
        <w:rPr>
          <w:rFonts w:ascii="Times New Roman" w:hAnsi="Times New Roman" w:cs="Times New Roman"/>
          <w:spacing w:val="-3"/>
          <w:sz w:val="21"/>
        </w:rPr>
        <w:t>章</w:t>
      </w:r>
      <w:r w:rsidRPr="00C070F5">
        <w:rPr>
          <w:rFonts w:ascii="Times New Roman" w:hAnsi="Times New Roman" w:cs="Times New Roman"/>
          <w:sz w:val="21"/>
        </w:rPr>
        <w:t>）：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pacing w:val="-3"/>
          <w:sz w:val="21"/>
        </w:rPr>
        <w:t>度</w:t>
      </w:r>
      <w:r w:rsidRPr="00C070F5">
        <w:rPr>
          <w:rFonts w:ascii="Times New Roman" w:hAnsi="Times New Roman" w:cs="Times New Roman"/>
          <w:sz w:val="21"/>
        </w:rPr>
        <w:t>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831"/>
        <w:gridCol w:w="4395"/>
        <w:gridCol w:w="1649"/>
        <w:gridCol w:w="1775"/>
        <w:gridCol w:w="1283"/>
        <w:gridCol w:w="2813"/>
      </w:tblGrid>
      <w:tr w:rsidR="004C6EF5" w:rsidRPr="00B66AD3" w14:paraId="682EE3F0" w14:textId="77777777" w:rsidTr="00B66AD3">
        <w:trPr>
          <w:trHeight w:val="931"/>
          <w:jc w:val="center"/>
        </w:trPr>
        <w:tc>
          <w:tcPr>
            <w:tcW w:w="732" w:type="dxa"/>
            <w:vAlign w:val="center"/>
          </w:tcPr>
          <w:p w14:paraId="750698CC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14:paraId="1740D05E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措施和项目名称</w:t>
            </w:r>
          </w:p>
        </w:tc>
        <w:tc>
          <w:tcPr>
            <w:tcW w:w="4321" w:type="dxa"/>
            <w:vAlign w:val="center"/>
          </w:tcPr>
          <w:p w14:paraId="3B59A79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1621" w:type="dxa"/>
            <w:vAlign w:val="center"/>
          </w:tcPr>
          <w:p w14:paraId="797EB42D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主要节能效果</w:t>
            </w:r>
          </w:p>
          <w:p w14:paraId="0CD3134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（含节能量）</w:t>
            </w:r>
          </w:p>
        </w:tc>
        <w:tc>
          <w:tcPr>
            <w:tcW w:w="1745" w:type="dxa"/>
            <w:vAlign w:val="center"/>
          </w:tcPr>
          <w:p w14:paraId="1896E75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实施情况（在建、立项、完成）</w:t>
            </w:r>
          </w:p>
        </w:tc>
        <w:tc>
          <w:tcPr>
            <w:tcW w:w="1261" w:type="dxa"/>
            <w:vAlign w:val="center"/>
          </w:tcPr>
          <w:p w14:paraId="703644C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投资额（万元）</w:t>
            </w:r>
          </w:p>
        </w:tc>
        <w:tc>
          <w:tcPr>
            <w:tcW w:w="2765" w:type="dxa"/>
            <w:vAlign w:val="center"/>
          </w:tcPr>
          <w:p w14:paraId="16DAEFD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4C6EF5" w:rsidRPr="00B66AD3" w14:paraId="56C91925" w14:textId="77777777" w:rsidTr="00B66AD3">
        <w:trPr>
          <w:trHeight w:val="359"/>
          <w:jc w:val="center"/>
        </w:trPr>
        <w:tc>
          <w:tcPr>
            <w:tcW w:w="732" w:type="dxa"/>
            <w:vAlign w:val="center"/>
          </w:tcPr>
          <w:p w14:paraId="69EB652C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14:paraId="069533E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24F52CD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6CC5FA9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22C2FF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7438721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347DBD0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08D8E8F" w14:textId="77777777" w:rsidTr="00B66AD3">
        <w:trPr>
          <w:trHeight w:val="359"/>
          <w:jc w:val="center"/>
        </w:trPr>
        <w:tc>
          <w:tcPr>
            <w:tcW w:w="732" w:type="dxa"/>
            <w:vAlign w:val="center"/>
          </w:tcPr>
          <w:p w14:paraId="7BD68059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14:paraId="6F06C35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7181389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05661F6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39CE8A3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4398CF0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584BD74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25BAA797" w14:textId="77777777" w:rsidTr="00B66AD3">
        <w:trPr>
          <w:trHeight w:val="359"/>
          <w:jc w:val="center"/>
        </w:trPr>
        <w:tc>
          <w:tcPr>
            <w:tcW w:w="732" w:type="dxa"/>
            <w:vAlign w:val="center"/>
          </w:tcPr>
          <w:p w14:paraId="01A2FBC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14:paraId="64A12C6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1631269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76A3270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C1C46A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3CE4C4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6C5220A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3451FF5C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04BC234D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14:paraId="40A2F37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4663532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6B79019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C3EC73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2F6D35D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0BB8318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0FA58D4A" w14:textId="77777777" w:rsidTr="00B66AD3">
        <w:trPr>
          <w:trHeight w:val="321"/>
          <w:jc w:val="center"/>
        </w:trPr>
        <w:tc>
          <w:tcPr>
            <w:tcW w:w="732" w:type="dxa"/>
            <w:vAlign w:val="center"/>
          </w:tcPr>
          <w:p w14:paraId="48BE400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 w14:paraId="45ABB4B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6741D98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6443F21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DAACCC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3C7E83C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5C9307F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FDE912D" w14:textId="77777777" w:rsidTr="00B66AD3">
        <w:trPr>
          <w:trHeight w:val="319"/>
          <w:jc w:val="center"/>
        </w:trPr>
        <w:tc>
          <w:tcPr>
            <w:tcW w:w="732" w:type="dxa"/>
            <w:vAlign w:val="center"/>
          </w:tcPr>
          <w:p w14:paraId="5D29FB5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 w14:paraId="2E9C1FE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3681D9C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2E8DA6B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B410C5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982AA3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04C7CBB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4AD4F25C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187474E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800" w:type="dxa"/>
            <w:vAlign w:val="center"/>
          </w:tcPr>
          <w:p w14:paraId="46B621B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5438CBE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21F3A6B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B4F00F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40E3BDD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7BF6EC5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4FD2E6D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666294E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800" w:type="dxa"/>
            <w:vAlign w:val="center"/>
          </w:tcPr>
          <w:p w14:paraId="6EF747D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1F8B1E5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37174AA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39846E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3E5026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139923C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1994FE11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2FEAF5D9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800" w:type="dxa"/>
            <w:vAlign w:val="center"/>
          </w:tcPr>
          <w:p w14:paraId="63E64F2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1578B79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5328A6F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99A8D5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92D88F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02EB57D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38260BE8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03E37F7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 w14:paraId="499CAB1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1A5BEB5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53614B7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698F7A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4561E9A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584DB50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B994222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26A398A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800" w:type="dxa"/>
            <w:vAlign w:val="center"/>
          </w:tcPr>
          <w:p w14:paraId="6D2307B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73EAFBC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18C9B91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DCF73D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A9ACA1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4F47411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402EBEEB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418AFB54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800" w:type="dxa"/>
            <w:vAlign w:val="center"/>
          </w:tcPr>
          <w:p w14:paraId="0BD88B6D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0D699A2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274AD369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7C9D1A7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320C3CD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1A86CB3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1200B4FE" w14:textId="77777777" w:rsidTr="00B66AD3">
        <w:trPr>
          <w:trHeight w:val="319"/>
          <w:jc w:val="center"/>
        </w:trPr>
        <w:tc>
          <w:tcPr>
            <w:tcW w:w="732" w:type="dxa"/>
            <w:vAlign w:val="center"/>
          </w:tcPr>
          <w:p w14:paraId="5C5F1137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800" w:type="dxa"/>
            <w:vAlign w:val="center"/>
          </w:tcPr>
          <w:p w14:paraId="46244EA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79E98D0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0FD3CF70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BC9AE4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32F317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148A202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0420AA23" w14:textId="77777777" w:rsidTr="00B66AD3">
        <w:trPr>
          <w:trHeight w:val="318"/>
          <w:jc w:val="center"/>
        </w:trPr>
        <w:tc>
          <w:tcPr>
            <w:tcW w:w="732" w:type="dxa"/>
            <w:vAlign w:val="center"/>
          </w:tcPr>
          <w:p w14:paraId="402C1D8F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800" w:type="dxa"/>
            <w:vAlign w:val="center"/>
          </w:tcPr>
          <w:p w14:paraId="7776D40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24B0417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18CD66D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AEF7823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FE0A05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17752532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437F7441" w14:textId="77777777" w:rsidTr="00B66AD3">
        <w:trPr>
          <w:trHeight w:val="321"/>
          <w:jc w:val="center"/>
        </w:trPr>
        <w:tc>
          <w:tcPr>
            <w:tcW w:w="732" w:type="dxa"/>
            <w:vAlign w:val="center"/>
          </w:tcPr>
          <w:p w14:paraId="742BB25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800" w:type="dxa"/>
            <w:vAlign w:val="center"/>
          </w:tcPr>
          <w:p w14:paraId="4B64B0B5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1" w:type="dxa"/>
            <w:vAlign w:val="center"/>
          </w:tcPr>
          <w:p w14:paraId="70DBDD2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3DC0135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CB3835F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DC389E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14:paraId="318E848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0B9BBE74" w14:textId="77777777" w:rsidR="004C6EF5" w:rsidRPr="00C070F5" w:rsidRDefault="008C7B2A">
      <w:pPr>
        <w:spacing w:before="25"/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注：包括已实施或正在实施的节能措施和节能项目。</w:t>
      </w:r>
    </w:p>
    <w:p w14:paraId="70E61DA3" w14:textId="77777777" w:rsidR="004C6EF5" w:rsidRPr="00C070F5" w:rsidRDefault="004C6EF5">
      <w:pPr>
        <w:pStyle w:val="a3"/>
        <w:spacing w:before="1"/>
        <w:rPr>
          <w:rFonts w:ascii="Times New Roman" w:hAnsi="Times New Roman" w:cs="Times New Roman"/>
          <w:sz w:val="19"/>
        </w:rPr>
      </w:pPr>
    </w:p>
    <w:p w14:paraId="470BEA94" w14:textId="77777777" w:rsidR="004C6EF5" w:rsidRPr="00C070F5" w:rsidRDefault="008C7B2A">
      <w:pPr>
        <w:tabs>
          <w:tab w:val="left" w:pos="5720"/>
          <w:tab w:val="left" w:pos="11285"/>
          <w:tab w:val="left" w:pos="12650"/>
          <w:tab w:val="left" w:pos="13176"/>
          <w:tab w:val="left" w:pos="13699"/>
        </w:tabs>
        <w:ind w:left="260"/>
        <w:rPr>
          <w:rFonts w:ascii="Times New Roman" w:hAnsi="Times New Roman" w:cs="Times New Roman"/>
          <w:sz w:val="21"/>
        </w:rPr>
      </w:pPr>
      <w:r w:rsidRPr="00C070F5">
        <w:rPr>
          <w:rFonts w:ascii="Times New Roman" w:hAnsi="Times New Roman" w:cs="Times New Roman"/>
          <w:sz w:val="21"/>
        </w:rPr>
        <w:t>填报</w:t>
      </w:r>
      <w:r w:rsidRPr="00C070F5">
        <w:rPr>
          <w:rFonts w:ascii="Times New Roman" w:hAnsi="Times New Roman" w:cs="Times New Roman"/>
          <w:spacing w:val="-3"/>
          <w:sz w:val="21"/>
        </w:rPr>
        <w:t>人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负</w:t>
      </w:r>
      <w:r w:rsidRPr="00C070F5">
        <w:rPr>
          <w:rFonts w:ascii="Times New Roman" w:hAnsi="Times New Roman" w:cs="Times New Roman"/>
          <w:spacing w:val="-3"/>
          <w:sz w:val="21"/>
        </w:rPr>
        <w:t>责</w:t>
      </w:r>
      <w:r w:rsidRPr="00C070F5">
        <w:rPr>
          <w:rFonts w:ascii="Times New Roman" w:hAnsi="Times New Roman" w:cs="Times New Roman"/>
          <w:sz w:val="21"/>
        </w:rPr>
        <w:t>人：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填</w:t>
      </w:r>
      <w:r w:rsidRPr="00C070F5">
        <w:rPr>
          <w:rFonts w:ascii="Times New Roman" w:hAnsi="Times New Roman" w:cs="Times New Roman"/>
          <w:spacing w:val="-3"/>
          <w:sz w:val="21"/>
        </w:rPr>
        <w:t>报</w:t>
      </w:r>
      <w:r w:rsidRPr="00C070F5">
        <w:rPr>
          <w:rFonts w:ascii="Times New Roman" w:hAnsi="Times New Roman" w:cs="Times New Roman"/>
          <w:sz w:val="21"/>
        </w:rPr>
        <w:t>日</w:t>
      </w:r>
      <w:r w:rsidRPr="00C070F5">
        <w:rPr>
          <w:rFonts w:ascii="Times New Roman" w:hAnsi="Times New Roman" w:cs="Times New Roman"/>
          <w:spacing w:val="-3"/>
          <w:sz w:val="21"/>
        </w:rPr>
        <w:t>期</w:t>
      </w:r>
      <w:r w:rsidRPr="00C070F5">
        <w:rPr>
          <w:rFonts w:ascii="Times New Roman" w:hAnsi="Times New Roman" w:cs="Times New Roman"/>
          <w:sz w:val="21"/>
        </w:rPr>
        <w:t>：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年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月</w:t>
      </w:r>
      <w:r w:rsidRPr="00C070F5">
        <w:rPr>
          <w:rFonts w:ascii="Times New Roman" w:hAnsi="Times New Roman" w:cs="Times New Roman"/>
          <w:sz w:val="21"/>
        </w:rPr>
        <w:tab/>
      </w:r>
      <w:r w:rsidRPr="00C070F5">
        <w:rPr>
          <w:rFonts w:ascii="Times New Roman" w:hAnsi="Times New Roman" w:cs="Times New Roman"/>
          <w:sz w:val="21"/>
        </w:rPr>
        <w:t>日</w:t>
      </w:r>
    </w:p>
    <w:p w14:paraId="2F330D0D" w14:textId="77777777" w:rsidR="004C6EF5" w:rsidRPr="00C070F5" w:rsidRDefault="004C6EF5">
      <w:pPr>
        <w:pStyle w:val="a3"/>
        <w:rPr>
          <w:rFonts w:ascii="Times New Roman" w:hAnsi="Times New Roman" w:cs="Times New Roman"/>
          <w:sz w:val="20"/>
        </w:rPr>
      </w:pPr>
      <w:bookmarkStart w:id="0" w:name="_bookmark25"/>
      <w:bookmarkEnd w:id="0"/>
    </w:p>
    <w:p w14:paraId="6F63B332" w14:textId="6058A623" w:rsidR="004C6EF5" w:rsidRPr="00C070F5" w:rsidRDefault="004C6EF5">
      <w:pPr>
        <w:spacing w:before="92"/>
        <w:ind w:left="2"/>
        <w:jc w:val="center"/>
        <w:rPr>
          <w:rFonts w:ascii="Times New Roman" w:hAnsi="Times New Roman" w:cs="Times New Roman"/>
          <w:sz w:val="18"/>
        </w:rPr>
      </w:pPr>
    </w:p>
    <w:p w14:paraId="5EDE6F7C" w14:textId="77777777" w:rsidR="004C6EF5" w:rsidRPr="00C070F5" w:rsidRDefault="004C6EF5">
      <w:pPr>
        <w:jc w:val="center"/>
        <w:rPr>
          <w:rFonts w:ascii="Times New Roman" w:hAnsi="Times New Roman" w:cs="Times New Roman"/>
          <w:sz w:val="18"/>
        </w:rPr>
        <w:sectPr w:rsidR="004C6EF5" w:rsidRPr="00C070F5">
          <w:footerReference w:type="default" r:id="rId11"/>
          <w:pgSz w:w="16840" w:h="11910" w:orient="landscape"/>
          <w:pgMar w:top="1100" w:right="1180" w:bottom="280" w:left="1180" w:header="0" w:footer="0" w:gutter="0"/>
          <w:cols w:space="720"/>
        </w:sectPr>
      </w:pPr>
    </w:p>
    <w:p w14:paraId="1667DEA9" w14:textId="13208B3E" w:rsidR="004C6EF5" w:rsidRDefault="008C7B2A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1-7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ab/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能源管理体系、能源管控中心建设情况表</w:t>
      </w:r>
    </w:p>
    <w:p w14:paraId="628A7EA5" w14:textId="77777777" w:rsidR="00B66AD3" w:rsidRPr="00C070F5" w:rsidRDefault="00B66AD3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 w:hint="eastAsia"/>
          <w:color w:val="000000"/>
          <w:sz w:val="30"/>
          <w:szCs w:val="30"/>
        </w:rPr>
      </w:pPr>
    </w:p>
    <w:p w14:paraId="29D5C17A" w14:textId="43EA6F8C" w:rsidR="004C6EF5" w:rsidRPr="00C070F5" w:rsidRDefault="008C7B2A" w:rsidP="00B66AD3">
      <w:pPr>
        <w:tabs>
          <w:tab w:val="left" w:pos="7320"/>
        </w:tabs>
        <w:snapToGrid w:val="0"/>
        <w:ind w:firstLineChars="200" w:firstLine="480"/>
        <w:rPr>
          <w:rFonts w:ascii="Times New Roman" w:hAnsi="Times New Roman" w:cs="Times New Roman"/>
          <w:sz w:val="24"/>
        </w:rPr>
      </w:pPr>
      <w:r w:rsidRPr="00C070F5">
        <w:rPr>
          <w:rFonts w:ascii="Times New Roman" w:hAnsi="Times New Roman" w:cs="Times New Roman"/>
          <w:sz w:val="24"/>
        </w:rPr>
        <w:t>企业名称（盖章）：</w:t>
      </w:r>
      <w:r w:rsidR="00B66AD3">
        <w:rPr>
          <w:rFonts w:ascii="Times New Roman" w:hAnsi="Times New Roman" w:cs="Times New Roman" w:hint="eastAsia"/>
          <w:sz w:val="24"/>
        </w:rPr>
        <w:t xml:space="preserve"> </w:t>
      </w:r>
      <w:r w:rsidRPr="00C070F5">
        <w:rPr>
          <w:rFonts w:ascii="Times New Roman" w:hAnsi="Times New Roman" w:cs="Times New Roman"/>
          <w:sz w:val="24"/>
        </w:rPr>
        <w:tab/>
      </w:r>
      <w:r w:rsidRPr="00C070F5">
        <w:rPr>
          <w:rFonts w:ascii="Times New Roman" w:hAnsi="Times New Roman" w:cs="Times New Roman"/>
          <w:sz w:val="24"/>
        </w:rPr>
        <w:t>年度：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745"/>
        <w:gridCol w:w="1892"/>
        <w:gridCol w:w="2203"/>
        <w:gridCol w:w="870"/>
        <w:gridCol w:w="1442"/>
      </w:tblGrid>
      <w:tr w:rsidR="004C6EF5" w:rsidRPr="00B66AD3" w14:paraId="527B843B" w14:textId="77777777" w:rsidTr="00B66AD3">
        <w:trPr>
          <w:trHeight w:val="1302"/>
          <w:jc w:val="center"/>
        </w:trPr>
        <w:tc>
          <w:tcPr>
            <w:tcW w:w="9238" w:type="dxa"/>
            <w:gridSpan w:val="6"/>
            <w:vAlign w:val="center"/>
          </w:tcPr>
          <w:p w14:paraId="112EFBB8" w14:textId="77777777" w:rsidR="004C6EF5" w:rsidRPr="00B66AD3" w:rsidRDefault="008C7B2A" w:rsidP="00B66AD3">
            <w:pPr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 w:rsidRPr="00B66AD3">
              <w:rPr>
                <w:rFonts w:ascii="黑体" w:eastAsia="黑体" w:hAnsi="黑体" w:hint="eastAsia"/>
                <w:sz w:val="24"/>
                <w:szCs w:val="24"/>
              </w:rPr>
              <w:t>一、能源管理体系</w:t>
            </w:r>
          </w:p>
        </w:tc>
      </w:tr>
      <w:tr w:rsidR="004C6EF5" w:rsidRPr="00B66AD3" w14:paraId="5081AD75" w14:textId="77777777" w:rsidTr="00B66AD3">
        <w:trPr>
          <w:trHeight w:val="914"/>
          <w:jc w:val="center"/>
        </w:trPr>
        <w:tc>
          <w:tcPr>
            <w:tcW w:w="1294" w:type="dxa"/>
            <w:vAlign w:val="center"/>
          </w:tcPr>
          <w:p w14:paraId="194B8480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是否建立</w:t>
            </w:r>
          </w:p>
        </w:tc>
        <w:tc>
          <w:tcPr>
            <w:tcW w:w="1700" w:type="dxa"/>
            <w:vAlign w:val="center"/>
          </w:tcPr>
          <w:p w14:paraId="4D9A7F13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建立时间</w:t>
            </w:r>
          </w:p>
        </w:tc>
        <w:tc>
          <w:tcPr>
            <w:tcW w:w="1844" w:type="dxa"/>
            <w:vAlign w:val="center"/>
          </w:tcPr>
          <w:p w14:paraId="3B09CC4D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是否通过认证</w:t>
            </w:r>
          </w:p>
          <w:p w14:paraId="01EF877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（适用时）</w:t>
            </w:r>
          </w:p>
        </w:tc>
        <w:tc>
          <w:tcPr>
            <w:tcW w:w="2147" w:type="dxa"/>
            <w:vAlign w:val="center"/>
          </w:tcPr>
          <w:p w14:paraId="5D2C530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通过认证时间</w:t>
            </w:r>
          </w:p>
          <w:p w14:paraId="087AA80A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（适用时）</w:t>
            </w:r>
          </w:p>
        </w:tc>
        <w:tc>
          <w:tcPr>
            <w:tcW w:w="2253" w:type="dxa"/>
            <w:gridSpan w:val="2"/>
            <w:vAlign w:val="center"/>
          </w:tcPr>
          <w:p w14:paraId="648D4659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认证机构</w:t>
            </w:r>
          </w:p>
          <w:p w14:paraId="1AD09F73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（适用时）</w:t>
            </w:r>
          </w:p>
        </w:tc>
      </w:tr>
      <w:tr w:rsidR="004C6EF5" w:rsidRPr="00B66AD3" w14:paraId="0BE736B6" w14:textId="77777777" w:rsidTr="00B66AD3">
        <w:trPr>
          <w:trHeight w:val="907"/>
          <w:jc w:val="center"/>
        </w:trPr>
        <w:tc>
          <w:tcPr>
            <w:tcW w:w="1294" w:type="dxa"/>
            <w:vAlign w:val="center"/>
          </w:tcPr>
          <w:p w14:paraId="19E84191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E2805E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607771E4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6159252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3F2FD2B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5AE0D7FD" w14:textId="77777777" w:rsidTr="00B66AD3">
        <w:trPr>
          <w:trHeight w:val="909"/>
          <w:jc w:val="center"/>
        </w:trPr>
        <w:tc>
          <w:tcPr>
            <w:tcW w:w="9238" w:type="dxa"/>
            <w:gridSpan w:val="6"/>
            <w:vAlign w:val="center"/>
          </w:tcPr>
          <w:p w14:paraId="3E62443E" w14:textId="77777777" w:rsidR="004C6EF5" w:rsidRPr="00B66AD3" w:rsidRDefault="008C7B2A" w:rsidP="00B66AD3">
            <w:pPr>
              <w:adjustRightInd w:val="0"/>
              <w:snapToGrid w:val="0"/>
              <w:rPr>
                <w:rFonts w:ascii="黑体" w:eastAsia="黑体" w:hAnsi="黑体" w:hint="eastAsia"/>
                <w:sz w:val="28"/>
                <w:szCs w:val="28"/>
              </w:rPr>
            </w:pPr>
            <w:r w:rsidRPr="00B66AD3">
              <w:rPr>
                <w:rFonts w:ascii="黑体" w:eastAsia="黑体" w:hAnsi="黑体" w:hint="eastAsia"/>
                <w:sz w:val="24"/>
                <w:szCs w:val="24"/>
              </w:rPr>
              <w:t>二、能源管控中心（适用时）</w:t>
            </w:r>
          </w:p>
        </w:tc>
      </w:tr>
      <w:tr w:rsidR="004C6EF5" w:rsidRPr="00B66AD3" w14:paraId="21D333B6" w14:textId="77777777" w:rsidTr="00B66AD3">
        <w:trPr>
          <w:trHeight w:val="906"/>
          <w:jc w:val="center"/>
        </w:trPr>
        <w:tc>
          <w:tcPr>
            <w:tcW w:w="1294" w:type="dxa"/>
            <w:vAlign w:val="center"/>
          </w:tcPr>
          <w:p w14:paraId="7ECADA1A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  <w:p w14:paraId="471E057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是否建立</w:t>
            </w:r>
          </w:p>
        </w:tc>
        <w:tc>
          <w:tcPr>
            <w:tcW w:w="1700" w:type="dxa"/>
            <w:vAlign w:val="center"/>
          </w:tcPr>
          <w:p w14:paraId="65C38C6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19EE28C8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  <w:p w14:paraId="609F4092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建立时间</w:t>
            </w:r>
          </w:p>
        </w:tc>
        <w:tc>
          <w:tcPr>
            <w:tcW w:w="2147" w:type="dxa"/>
            <w:vAlign w:val="center"/>
          </w:tcPr>
          <w:p w14:paraId="587CF88E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14:paraId="4D583F6B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资金投入</w:t>
            </w:r>
          </w:p>
        </w:tc>
        <w:tc>
          <w:tcPr>
            <w:tcW w:w="1405" w:type="dxa"/>
            <w:vAlign w:val="center"/>
          </w:tcPr>
          <w:p w14:paraId="4D85D1EC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5E029D56" w14:textId="77777777" w:rsidTr="00B66AD3">
        <w:trPr>
          <w:trHeight w:val="2740"/>
          <w:jc w:val="center"/>
        </w:trPr>
        <w:tc>
          <w:tcPr>
            <w:tcW w:w="1294" w:type="dxa"/>
            <w:vAlign w:val="center"/>
          </w:tcPr>
          <w:p w14:paraId="0C514FF1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功能介绍</w:t>
            </w:r>
          </w:p>
        </w:tc>
        <w:tc>
          <w:tcPr>
            <w:tcW w:w="7944" w:type="dxa"/>
            <w:gridSpan w:val="5"/>
            <w:vAlign w:val="center"/>
          </w:tcPr>
          <w:p w14:paraId="26747D96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C6EF5" w:rsidRPr="00B66AD3" w14:paraId="7CF1825C" w14:textId="77777777" w:rsidTr="00B66AD3">
        <w:trPr>
          <w:trHeight w:val="2740"/>
          <w:jc w:val="center"/>
        </w:trPr>
        <w:tc>
          <w:tcPr>
            <w:tcW w:w="1294" w:type="dxa"/>
            <w:vAlign w:val="center"/>
          </w:tcPr>
          <w:p w14:paraId="6B240FA5" w14:textId="77777777" w:rsidR="004C6EF5" w:rsidRPr="00B66AD3" w:rsidRDefault="008C7B2A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B66AD3">
              <w:rPr>
                <w:rFonts w:hint="eastAsia"/>
                <w:sz w:val="21"/>
                <w:szCs w:val="21"/>
              </w:rPr>
              <w:t>运行情况</w:t>
            </w:r>
          </w:p>
        </w:tc>
        <w:tc>
          <w:tcPr>
            <w:tcW w:w="7944" w:type="dxa"/>
            <w:gridSpan w:val="5"/>
            <w:vAlign w:val="center"/>
          </w:tcPr>
          <w:p w14:paraId="61791397" w14:textId="77777777" w:rsidR="004C6EF5" w:rsidRPr="00B66AD3" w:rsidRDefault="004C6EF5" w:rsidP="00B66AD3"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582302F3" w14:textId="77777777" w:rsidR="004C6EF5" w:rsidRPr="00C070F5" w:rsidRDefault="004C6EF5">
      <w:pPr>
        <w:pStyle w:val="a3"/>
        <w:spacing w:before="6"/>
        <w:rPr>
          <w:rFonts w:ascii="Times New Roman" w:hAnsi="Times New Roman" w:cs="Times New Roman"/>
          <w:sz w:val="24"/>
        </w:rPr>
      </w:pPr>
    </w:p>
    <w:p w14:paraId="48079673" w14:textId="73302DF7" w:rsidR="006F7B2C" w:rsidRPr="00C070F5" w:rsidRDefault="008C7B2A" w:rsidP="00B66AD3">
      <w:pPr>
        <w:tabs>
          <w:tab w:val="left" w:pos="2498"/>
          <w:tab w:val="left" w:pos="4538"/>
          <w:tab w:val="left" w:pos="5978"/>
          <w:tab w:val="left" w:pos="6699"/>
          <w:tab w:val="left" w:pos="7419"/>
        </w:tabs>
        <w:jc w:val="center"/>
        <w:rPr>
          <w:rFonts w:ascii="Times New Roman" w:hAnsi="Times New Roman" w:cs="Times New Roman"/>
          <w:sz w:val="24"/>
        </w:rPr>
      </w:pPr>
      <w:r w:rsidRPr="00C070F5">
        <w:rPr>
          <w:rFonts w:ascii="Times New Roman" w:hAnsi="Times New Roman" w:cs="Times New Roman"/>
          <w:sz w:val="24"/>
        </w:rPr>
        <w:t>填报人：</w:t>
      </w:r>
      <w:r w:rsidR="00B66AD3">
        <w:rPr>
          <w:rFonts w:ascii="Times New Roman" w:hAnsi="Times New Roman" w:cs="Times New Roman"/>
          <w:sz w:val="24"/>
        </w:rPr>
        <w:t xml:space="preserve">                   </w:t>
      </w:r>
      <w:r w:rsidRPr="00C070F5">
        <w:rPr>
          <w:rFonts w:ascii="Times New Roman" w:hAnsi="Times New Roman" w:cs="Times New Roman"/>
          <w:sz w:val="24"/>
        </w:rPr>
        <w:t>填报负责人：</w:t>
      </w:r>
      <w:r w:rsidRPr="00C070F5">
        <w:rPr>
          <w:rFonts w:ascii="Times New Roman" w:hAnsi="Times New Roman" w:cs="Times New Roman"/>
          <w:sz w:val="24"/>
        </w:rPr>
        <w:tab/>
      </w:r>
      <w:r w:rsidR="00B66AD3">
        <w:rPr>
          <w:rFonts w:ascii="Times New Roman" w:hAnsi="Times New Roman" w:cs="Times New Roman"/>
          <w:sz w:val="24"/>
        </w:rPr>
        <w:t xml:space="preserve">        </w:t>
      </w:r>
      <w:r w:rsidRPr="00C070F5">
        <w:rPr>
          <w:rFonts w:ascii="Times New Roman" w:hAnsi="Times New Roman" w:cs="Times New Roman"/>
          <w:sz w:val="24"/>
        </w:rPr>
        <w:t>填报时间：</w:t>
      </w:r>
      <w:r w:rsidRPr="00C070F5">
        <w:rPr>
          <w:rFonts w:ascii="Times New Roman" w:hAnsi="Times New Roman" w:cs="Times New Roman"/>
          <w:sz w:val="24"/>
        </w:rPr>
        <w:tab/>
      </w:r>
      <w:r w:rsidRPr="00C070F5">
        <w:rPr>
          <w:rFonts w:ascii="Times New Roman" w:hAnsi="Times New Roman" w:cs="Times New Roman"/>
          <w:sz w:val="24"/>
        </w:rPr>
        <w:t>年</w:t>
      </w:r>
      <w:r w:rsidR="00B66AD3">
        <w:rPr>
          <w:rFonts w:ascii="Times New Roman" w:hAnsi="Times New Roman" w:cs="Times New Roman"/>
          <w:sz w:val="24"/>
        </w:rPr>
        <w:t xml:space="preserve">        </w:t>
      </w:r>
      <w:r w:rsidRPr="00C070F5">
        <w:rPr>
          <w:rFonts w:ascii="Times New Roman" w:hAnsi="Times New Roman" w:cs="Times New Roman"/>
          <w:sz w:val="24"/>
        </w:rPr>
        <w:t>月</w:t>
      </w:r>
      <w:r w:rsidR="00B66AD3">
        <w:rPr>
          <w:rFonts w:ascii="Times New Roman" w:hAnsi="Times New Roman" w:cs="Times New Roman" w:hint="eastAsia"/>
          <w:sz w:val="24"/>
        </w:rPr>
        <w:t xml:space="preserve"> </w:t>
      </w:r>
      <w:r w:rsidR="00B66AD3">
        <w:rPr>
          <w:rFonts w:ascii="Times New Roman" w:hAnsi="Times New Roman" w:cs="Times New Roman"/>
          <w:sz w:val="24"/>
        </w:rPr>
        <w:t xml:space="preserve">      </w:t>
      </w:r>
      <w:r w:rsidRPr="00C070F5">
        <w:rPr>
          <w:rFonts w:ascii="Times New Roman" w:hAnsi="Times New Roman" w:cs="Times New Roman"/>
          <w:sz w:val="24"/>
        </w:rPr>
        <w:t>日</w:t>
      </w:r>
    </w:p>
    <w:p w14:paraId="3CBCF780" w14:textId="1C10B54A" w:rsidR="006F7B2C" w:rsidRPr="00C070F5" w:rsidRDefault="006F7B2C" w:rsidP="006F7B2C">
      <w:pPr>
        <w:tabs>
          <w:tab w:val="left" w:pos="2498"/>
          <w:tab w:val="left" w:pos="4538"/>
          <w:tab w:val="left" w:pos="5978"/>
          <w:tab w:val="left" w:pos="6699"/>
          <w:tab w:val="left" w:pos="7419"/>
        </w:tabs>
        <w:spacing w:before="1"/>
        <w:ind w:left="578"/>
        <w:rPr>
          <w:rFonts w:ascii="Times New Roman" w:hAnsi="Times New Roman" w:cs="Times New Roman"/>
          <w:sz w:val="24"/>
        </w:rPr>
        <w:sectPr w:rsidR="006F7B2C" w:rsidRPr="00C070F5">
          <w:footerReference w:type="default" r:id="rId12"/>
          <w:pgSz w:w="11910" w:h="16840"/>
          <w:pgMar w:top="1380" w:right="1220" w:bottom="1180" w:left="1220" w:header="0" w:footer="990" w:gutter="0"/>
          <w:pgNumType w:start="22"/>
          <w:cols w:space="720"/>
        </w:sectPr>
      </w:pPr>
    </w:p>
    <w:p w14:paraId="1FF8F414" w14:textId="1FA7F4F4" w:rsidR="006F7B2C" w:rsidRPr="00C070F5" w:rsidRDefault="006F7B2C" w:rsidP="006F7B2C">
      <w:pPr>
        <w:widowControl/>
        <w:snapToGrid w:val="0"/>
        <w:spacing w:line="200" w:lineRule="atLeas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表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1-8  </w:t>
      </w:r>
      <w:r w:rsidRPr="00C070F5">
        <w:rPr>
          <w:rFonts w:ascii="Times New Roman" w:eastAsia="黑体" w:hAnsi="Times New Roman" w:cs="Times New Roman"/>
          <w:color w:val="000000"/>
          <w:sz w:val="30"/>
          <w:szCs w:val="30"/>
        </w:rPr>
        <w:t>主要机电设备情况表</w:t>
      </w:r>
    </w:p>
    <w:p w14:paraId="2CB8697A" w14:textId="77777777" w:rsidR="006F7B2C" w:rsidRPr="00C070F5" w:rsidRDefault="006F7B2C" w:rsidP="006F7B2C">
      <w:pPr>
        <w:ind w:rightChars="100" w:right="220"/>
        <w:jc w:val="center"/>
        <w:rPr>
          <w:rFonts w:ascii="Times New Roman" w:hAnsi="Times New Roman" w:cs="Times New Roman"/>
          <w:color w:val="000000"/>
          <w:sz w:val="24"/>
        </w:rPr>
      </w:pPr>
    </w:p>
    <w:p w14:paraId="39B3285D" w14:textId="7B342E10" w:rsidR="006F7B2C" w:rsidRPr="00C070F5" w:rsidRDefault="006F7B2C" w:rsidP="006F7B2C">
      <w:pPr>
        <w:ind w:rightChars="100" w:right="220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070F5">
        <w:rPr>
          <w:rFonts w:ascii="Times New Roman" w:hAnsi="Times New Roman" w:cs="Times New Roman"/>
          <w:color w:val="000000"/>
          <w:sz w:val="24"/>
        </w:rPr>
        <w:t>企业名称（盖章）：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  <w:r w:rsidRPr="00C070F5">
        <w:rPr>
          <w:rFonts w:ascii="Times New Roman" w:hAnsi="Times New Roman" w:cs="Times New Roman"/>
          <w:color w:val="000000"/>
          <w:sz w:val="24"/>
        </w:rPr>
        <w:t>年度：</w:t>
      </w:r>
    </w:p>
    <w:tbl>
      <w:tblPr>
        <w:tblStyle w:val="a9"/>
        <w:tblW w:w="14029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551"/>
        <w:gridCol w:w="2977"/>
        <w:gridCol w:w="2977"/>
      </w:tblGrid>
      <w:tr w:rsidR="006F7B2C" w:rsidRPr="00C070F5" w14:paraId="0BF00B87" w14:textId="77777777" w:rsidTr="006F7B2C">
        <w:trPr>
          <w:trHeight w:val="567"/>
        </w:trPr>
        <w:tc>
          <w:tcPr>
            <w:tcW w:w="1271" w:type="dxa"/>
            <w:vAlign w:val="center"/>
          </w:tcPr>
          <w:p w14:paraId="292056B9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设备</w:t>
            </w:r>
          </w:p>
        </w:tc>
        <w:tc>
          <w:tcPr>
            <w:tcW w:w="1985" w:type="dxa"/>
            <w:vAlign w:val="center"/>
          </w:tcPr>
          <w:p w14:paraId="58ABB00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在用数量（台）</w:t>
            </w:r>
          </w:p>
        </w:tc>
        <w:tc>
          <w:tcPr>
            <w:tcW w:w="2268" w:type="dxa"/>
            <w:vAlign w:val="center"/>
          </w:tcPr>
          <w:p w14:paraId="4D8BE41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在用总功率（</w:t>
            </w: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kW</w:t>
            </w: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0AB92184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7B478769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在用应</w:t>
            </w:r>
            <w:proofErr w:type="gramStart"/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淘汰总</w:t>
            </w:r>
            <w:proofErr w:type="gramEnd"/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功率（</w:t>
            </w: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kW</w:t>
            </w: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）</w:t>
            </w:r>
          </w:p>
        </w:tc>
        <w:tc>
          <w:tcPr>
            <w:tcW w:w="2977" w:type="dxa"/>
            <w:vAlign w:val="center"/>
          </w:tcPr>
          <w:p w14:paraId="0222CBC6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在用应淘汰设备主要情况</w:t>
            </w:r>
          </w:p>
        </w:tc>
      </w:tr>
      <w:tr w:rsidR="006F7B2C" w:rsidRPr="00C070F5" w14:paraId="28234F19" w14:textId="77777777" w:rsidTr="006F7B2C">
        <w:trPr>
          <w:trHeight w:val="567"/>
        </w:trPr>
        <w:tc>
          <w:tcPr>
            <w:tcW w:w="1271" w:type="dxa"/>
            <w:vAlign w:val="center"/>
          </w:tcPr>
          <w:p w14:paraId="12F6EE0C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电机</w:t>
            </w:r>
          </w:p>
        </w:tc>
        <w:tc>
          <w:tcPr>
            <w:tcW w:w="1985" w:type="dxa"/>
            <w:vAlign w:val="center"/>
          </w:tcPr>
          <w:p w14:paraId="26170F14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5DAA3CDB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66ED83CC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0E6105C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550E7ECD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7B2C" w:rsidRPr="00C070F5" w14:paraId="01D0B52B" w14:textId="77777777" w:rsidTr="006F7B2C">
        <w:trPr>
          <w:trHeight w:val="567"/>
        </w:trPr>
        <w:tc>
          <w:tcPr>
            <w:tcW w:w="1271" w:type="dxa"/>
            <w:vAlign w:val="center"/>
          </w:tcPr>
          <w:p w14:paraId="6D9E36A4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风机</w:t>
            </w:r>
          </w:p>
        </w:tc>
        <w:tc>
          <w:tcPr>
            <w:tcW w:w="1985" w:type="dxa"/>
            <w:vAlign w:val="center"/>
          </w:tcPr>
          <w:p w14:paraId="69A31322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3021EC6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075DD5E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4BA255B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5437F577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7B2C" w:rsidRPr="00C070F5" w14:paraId="347061F0" w14:textId="77777777" w:rsidTr="006F7B2C">
        <w:trPr>
          <w:trHeight w:val="567"/>
        </w:trPr>
        <w:tc>
          <w:tcPr>
            <w:tcW w:w="1271" w:type="dxa"/>
            <w:vAlign w:val="center"/>
          </w:tcPr>
          <w:p w14:paraId="3EC2EB6B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空压机</w:t>
            </w:r>
          </w:p>
        </w:tc>
        <w:tc>
          <w:tcPr>
            <w:tcW w:w="1985" w:type="dxa"/>
            <w:vAlign w:val="center"/>
          </w:tcPr>
          <w:p w14:paraId="56CE3593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14:paraId="3FEA20BE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13F6F8C9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4B2EFBF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5FA412C1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7B2C" w:rsidRPr="00C070F5" w14:paraId="3C8525F7" w14:textId="77777777" w:rsidTr="006F7B2C">
        <w:trPr>
          <w:trHeight w:val="567"/>
        </w:trPr>
        <w:tc>
          <w:tcPr>
            <w:tcW w:w="1271" w:type="dxa"/>
            <w:vAlign w:val="center"/>
          </w:tcPr>
          <w:p w14:paraId="5669F646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泵</w:t>
            </w:r>
          </w:p>
        </w:tc>
        <w:tc>
          <w:tcPr>
            <w:tcW w:w="1985" w:type="dxa"/>
            <w:vAlign w:val="center"/>
          </w:tcPr>
          <w:p w14:paraId="3A19BD36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87C9C09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F7AA976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FC3E372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8F93C24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7B2C" w:rsidRPr="00C070F5" w14:paraId="50D370EC" w14:textId="77777777" w:rsidTr="006F7B2C">
        <w:trPr>
          <w:trHeight w:val="567"/>
        </w:trPr>
        <w:tc>
          <w:tcPr>
            <w:tcW w:w="1271" w:type="dxa"/>
            <w:vMerge w:val="restart"/>
            <w:vAlign w:val="center"/>
          </w:tcPr>
          <w:p w14:paraId="5B0E5C5B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变压器</w:t>
            </w:r>
          </w:p>
        </w:tc>
        <w:tc>
          <w:tcPr>
            <w:tcW w:w="1985" w:type="dxa"/>
            <w:vAlign w:val="center"/>
          </w:tcPr>
          <w:p w14:paraId="50F9F0EA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在用数量（台）</w:t>
            </w:r>
          </w:p>
        </w:tc>
        <w:tc>
          <w:tcPr>
            <w:tcW w:w="2268" w:type="dxa"/>
            <w:vAlign w:val="center"/>
          </w:tcPr>
          <w:p w14:paraId="1F9C2364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在用总容量（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KVA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440679C3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4779FDCA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在用应</w:t>
            </w:r>
            <w:proofErr w:type="gramStart"/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淘汰总</w:t>
            </w:r>
            <w:proofErr w:type="gramEnd"/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容量（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KVA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</w:p>
        </w:tc>
        <w:tc>
          <w:tcPr>
            <w:tcW w:w="2977" w:type="dxa"/>
            <w:vAlign w:val="center"/>
          </w:tcPr>
          <w:p w14:paraId="2E0A00F5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在用应淘汰变压器主要情况</w:t>
            </w:r>
          </w:p>
        </w:tc>
      </w:tr>
      <w:tr w:rsidR="006F7B2C" w:rsidRPr="00C070F5" w14:paraId="60E7F5E2" w14:textId="77777777" w:rsidTr="006F7B2C">
        <w:trPr>
          <w:trHeight w:val="567"/>
        </w:trPr>
        <w:tc>
          <w:tcPr>
            <w:tcW w:w="1271" w:type="dxa"/>
            <w:vMerge/>
            <w:vAlign w:val="center"/>
          </w:tcPr>
          <w:p w14:paraId="5A9FF73B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45DC890C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38825971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7BAE13D9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03C56D4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5DBEB8B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7B2C" w:rsidRPr="00C070F5" w14:paraId="175EDAD4" w14:textId="77777777" w:rsidTr="006F7B2C">
        <w:trPr>
          <w:trHeight w:val="567"/>
        </w:trPr>
        <w:tc>
          <w:tcPr>
            <w:tcW w:w="1271" w:type="dxa"/>
            <w:vMerge w:val="restart"/>
            <w:vAlign w:val="center"/>
          </w:tcPr>
          <w:p w14:paraId="3DD0B665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其他主要机电设备</w:t>
            </w:r>
          </w:p>
        </w:tc>
        <w:tc>
          <w:tcPr>
            <w:tcW w:w="1985" w:type="dxa"/>
            <w:vAlign w:val="center"/>
          </w:tcPr>
          <w:p w14:paraId="0AF20BA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机电设备种类及在用数量（台）</w:t>
            </w:r>
          </w:p>
        </w:tc>
        <w:tc>
          <w:tcPr>
            <w:tcW w:w="2268" w:type="dxa"/>
            <w:vAlign w:val="center"/>
          </w:tcPr>
          <w:p w14:paraId="02B49ED1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在用总功率（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kW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663D7969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5F67A7E8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在用应</w:t>
            </w:r>
            <w:proofErr w:type="gramStart"/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淘汰总</w:t>
            </w:r>
            <w:proofErr w:type="gramEnd"/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功率（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kW</w:t>
            </w: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</w:p>
        </w:tc>
        <w:tc>
          <w:tcPr>
            <w:tcW w:w="2977" w:type="dxa"/>
            <w:vAlign w:val="center"/>
          </w:tcPr>
          <w:p w14:paraId="26A15C4E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7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在用应淘汰设备主要情况</w:t>
            </w:r>
          </w:p>
        </w:tc>
      </w:tr>
      <w:tr w:rsidR="006F7B2C" w:rsidRPr="00C070F5" w14:paraId="58D8B52A" w14:textId="77777777" w:rsidTr="006F7B2C">
        <w:trPr>
          <w:trHeight w:val="567"/>
        </w:trPr>
        <w:tc>
          <w:tcPr>
            <w:tcW w:w="1271" w:type="dxa"/>
            <w:vMerge/>
            <w:vAlign w:val="center"/>
          </w:tcPr>
          <w:p w14:paraId="2CFDBD3A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1D51151E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AA3D878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0AB452C2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2D783D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0E8AA43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7B2C" w:rsidRPr="00C070F5" w14:paraId="183D19CD" w14:textId="77777777" w:rsidTr="006F7B2C">
        <w:trPr>
          <w:trHeight w:val="567"/>
        </w:trPr>
        <w:tc>
          <w:tcPr>
            <w:tcW w:w="1271" w:type="dxa"/>
            <w:vMerge/>
            <w:vAlign w:val="center"/>
          </w:tcPr>
          <w:p w14:paraId="0CAAEA85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13F3B72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7C5130E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E78BE0E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91FDAE0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61CC1A2" w14:textId="77777777" w:rsidR="006F7B2C" w:rsidRPr="00C070F5" w:rsidRDefault="006F7B2C" w:rsidP="006F7B2C">
            <w:pPr>
              <w:ind w:rightChars="100" w:right="2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7B139EEB" w14:textId="77777777" w:rsidR="006F7B2C" w:rsidRPr="00C070F5" w:rsidRDefault="006F7B2C" w:rsidP="006F7B2C">
      <w:pPr>
        <w:ind w:rightChars="100" w:right="220"/>
        <w:jc w:val="center"/>
        <w:rPr>
          <w:rFonts w:ascii="Times New Roman" w:hAnsi="Times New Roman" w:cs="Times New Roman"/>
          <w:color w:val="000000"/>
          <w:sz w:val="24"/>
        </w:rPr>
      </w:pPr>
    </w:p>
    <w:p w14:paraId="3AC48838" w14:textId="7776761A" w:rsidR="006F7B2C" w:rsidRPr="00C070F5" w:rsidRDefault="006F7B2C" w:rsidP="006F7B2C">
      <w:pPr>
        <w:ind w:rightChars="100" w:right="220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070F5">
        <w:rPr>
          <w:rFonts w:ascii="Times New Roman" w:hAnsi="Times New Roman" w:cs="Times New Roman"/>
          <w:color w:val="000000"/>
          <w:sz w:val="24"/>
        </w:rPr>
        <w:t>填报人：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4125AC"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C070F5">
        <w:rPr>
          <w:rFonts w:ascii="Times New Roman" w:hAnsi="Times New Roman" w:cs="Times New Roman"/>
          <w:color w:val="000000"/>
          <w:sz w:val="24"/>
        </w:rPr>
        <w:t>填报负责人：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="004125AC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 w:rsidRPr="00C070F5">
        <w:rPr>
          <w:rFonts w:ascii="Times New Roman" w:hAnsi="Times New Roman" w:cs="Times New Roman"/>
          <w:color w:val="000000"/>
          <w:sz w:val="24"/>
        </w:rPr>
        <w:t>填报时间：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</w:t>
      </w:r>
      <w:r w:rsidR="004125AC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C070F5">
        <w:rPr>
          <w:rFonts w:ascii="Times New Roman" w:hAnsi="Times New Roman" w:cs="Times New Roman"/>
          <w:color w:val="000000"/>
          <w:sz w:val="24"/>
        </w:rPr>
        <w:t>年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</w:t>
      </w:r>
      <w:r w:rsidR="004125AC"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</w:t>
      </w:r>
      <w:r w:rsidRPr="00C070F5">
        <w:rPr>
          <w:rFonts w:ascii="Times New Roman" w:hAnsi="Times New Roman" w:cs="Times New Roman"/>
          <w:color w:val="000000"/>
          <w:sz w:val="24"/>
        </w:rPr>
        <w:t>月</w:t>
      </w:r>
      <w:r w:rsidR="004125AC"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 w:rsidR="004125AC"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C070F5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C070F5">
        <w:rPr>
          <w:rFonts w:ascii="Times New Roman" w:hAnsi="Times New Roman" w:cs="Times New Roman"/>
          <w:color w:val="000000"/>
          <w:sz w:val="24"/>
        </w:rPr>
        <w:t>日</w:t>
      </w:r>
    </w:p>
    <w:p w14:paraId="59EE656C" w14:textId="7F5B4D22" w:rsidR="004C6EF5" w:rsidRPr="00C070F5" w:rsidRDefault="004125AC" w:rsidP="006F7B2C">
      <w:pPr>
        <w:tabs>
          <w:tab w:val="left" w:pos="1843"/>
        </w:tabs>
        <w:spacing w:before="49" w:line="364" w:lineRule="auto"/>
        <w:ind w:right="57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</w:p>
    <w:sectPr w:rsidR="004C6EF5" w:rsidRPr="00C070F5" w:rsidSect="006F7B2C">
      <w:headerReference w:type="default" r:id="rId13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60CA" w14:textId="77777777" w:rsidR="00EB23C7" w:rsidRDefault="00EB23C7">
      <w:r>
        <w:separator/>
      </w:r>
    </w:p>
  </w:endnote>
  <w:endnote w:type="continuationSeparator" w:id="0">
    <w:p w14:paraId="1D1662EE" w14:textId="77777777" w:rsidR="00EB23C7" w:rsidRDefault="00E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0112" w14:textId="77777777" w:rsidR="00CA06D3" w:rsidRDefault="00CA06D3">
    <w:pPr>
      <w:pStyle w:val="a3"/>
      <w:spacing w:line="14" w:lineRule="auto"/>
      <w:rPr>
        <w:sz w:val="20"/>
      </w:rPr>
    </w:pPr>
    <w:r>
      <w:pict w14:anchorId="424C5CD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25pt;margin-top:781.4pt;width:13.15pt;height:12pt;z-index:-151120;mso-position-horizontal-relative:page;mso-position-vertical-relative:page" filled="f" stroked="f">
          <v:textbox inset="0,0,0,0">
            <w:txbxContent>
              <w:p w14:paraId="4DABBDB4" w14:textId="77777777" w:rsidR="00CA06D3" w:rsidRDefault="00CA06D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5C0C" w14:textId="77777777" w:rsidR="00CA06D3" w:rsidRDefault="00CA06D3">
    <w:pPr>
      <w:pStyle w:val="a3"/>
      <w:spacing w:line="14" w:lineRule="auto"/>
      <w:rPr>
        <w:sz w:val="20"/>
      </w:rPr>
    </w:pPr>
    <w:r>
      <w:pict w14:anchorId="0691757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4.45pt;margin-top:561.7pt;width:13.15pt;height:12pt;z-index:-151096;mso-position-horizontal-relative:page;mso-position-vertical-relative:page" filled="f" stroked="f">
          <v:textbox inset="0,0,0,0">
            <w:txbxContent>
              <w:p w14:paraId="2A87BD62" w14:textId="77777777" w:rsidR="00CA06D3" w:rsidRDefault="00CA06D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E436" w14:textId="77777777" w:rsidR="00CA06D3" w:rsidRDefault="00CA06D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850" w14:textId="77777777" w:rsidR="00CA06D3" w:rsidRDefault="00CA06D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281E" w14:textId="77777777" w:rsidR="00CA06D3" w:rsidRDefault="00CA06D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77F9" w14:textId="6A9E6AE5" w:rsidR="00CA06D3" w:rsidRDefault="00CA06D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DD20" w14:textId="77777777" w:rsidR="00EB23C7" w:rsidRDefault="00EB23C7">
      <w:r>
        <w:separator/>
      </w:r>
    </w:p>
  </w:footnote>
  <w:footnote w:type="continuationSeparator" w:id="0">
    <w:p w14:paraId="4C7419CC" w14:textId="77777777" w:rsidR="00EB23C7" w:rsidRDefault="00EB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A716" w14:textId="77777777" w:rsidR="00CA06D3" w:rsidRPr="00BA084B" w:rsidRDefault="00CA06D3" w:rsidP="006F7B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2A9"/>
    <w:multiLevelType w:val="hybridMultilevel"/>
    <w:tmpl w:val="E0DE4C10"/>
    <w:lvl w:ilvl="0" w:tplc="58808656">
      <w:start w:val="1"/>
      <w:numFmt w:val="decimal"/>
      <w:lvlText w:val="%1."/>
      <w:lvlJc w:val="left"/>
      <w:pPr>
        <w:ind w:left="1628" w:hanging="322"/>
      </w:pPr>
      <w:rPr>
        <w:rFonts w:ascii="楷体" w:eastAsia="楷体" w:hAnsi="楷体" w:cs="楷体" w:hint="default"/>
        <w:spacing w:val="1"/>
        <w:w w:val="99"/>
        <w:sz w:val="30"/>
        <w:szCs w:val="30"/>
        <w:lang w:val="zh-CN" w:eastAsia="zh-CN" w:bidi="zh-CN"/>
      </w:rPr>
    </w:lvl>
    <w:lvl w:ilvl="1" w:tplc="F15841C8">
      <w:numFmt w:val="bullet"/>
      <w:lvlText w:val="•"/>
      <w:lvlJc w:val="left"/>
      <w:pPr>
        <w:ind w:left="2424" w:hanging="322"/>
      </w:pPr>
      <w:rPr>
        <w:rFonts w:hint="default"/>
        <w:lang w:val="zh-CN" w:eastAsia="zh-CN" w:bidi="zh-CN"/>
      </w:rPr>
    </w:lvl>
    <w:lvl w:ilvl="2" w:tplc="FCF4C426">
      <w:numFmt w:val="bullet"/>
      <w:lvlText w:val="•"/>
      <w:lvlJc w:val="left"/>
      <w:pPr>
        <w:ind w:left="3229" w:hanging="322"/>
      </w:pPr>
      <w:rPr>
        <w:rFonts w:hint="default"/>
        <w:lang w:val="zh-CN" w:eastAsia="zh-CN" w:bidi="zh-CN"/>
      </w:rPr>
    </w:lvl>
    <w:lvl w:ilvl="3" w:tplc="66424FCE">
      <w:numFmt w:val="bullet"/>
      <w:lvlText w:val="•"/>
      <w:lvlJc w:val="left"/>
      <w:pPr>
        <w:ind w:left="4033" w:hanging="322"/>
      </w:pPr>
      <w:rPr>
        <w:rFonts w:hint="default"/>
        <w:lang w:val="zh-CN" w:eastAsia="zh-CN" w:bidi="zh-CN"/>
      </w:rPr>
    </w:lvl>
    <w:lvl w:ilvl="4" w:tplc="E848D42E">
      <w:numFmt w:val="bullet"/>
      <w:lvlText w:val="•"/>
      <w:lvlJc w:val="left"/>
      <w:pPr>
        <w:ind w:left="4838" w:hanging="322"/>
      </w:pPr>
      <w:rPr>
        <w:rFonts w:hint="default"/>
        <w:lang w:val="zh-CN" w:eastAsia="zh-CN" w:bidi="zh-CN"/>
      </w:rPr>
    </w:lvl>
    <w:lvl w:ilvl="5" w:tplc="992462CC">
      <w:numFmt w:val="bullet"/>
      <w:lvlText w:val="•"/>
      <w:lvlJc w:val="left"/>
      <w:pPr>
        <w:ind w:left="5643" w:hanging="322"/>
      </w:pPr>
      <w:rPr>
        <w:rFonts w:hint="default"/>
        <w:lang w:val="zh-CN" w:eastAsia="zh-CN" w:bidi="zh-CN"/>
      </w:rPr>
    </w:lvl>
    <w:lvl w:ilvl="6" w:tplc="C8F63E18">
      <w:numFmt w:val="bullet"/>
      <w:lvlText w:val="•"/>
      <w:lvlJc w:val="left"/>
      <w:pPr>
        <w:ind w:left="6447" w:hanging="322"/>
      </w:pPr>
      <w:rPr>
        <w:rFonts w:hint="default"/>
        <w:lang w:val="zh-CN" w:eastAsia="zh-CN" w:bidi="zh-CN"/>
      </w:rPr>
    </w:lvl>
    <w:lvl w:ilvl="7" w:tplc="857422F0">
      <w:numFmt w:val="bullet"/>
      <w:lvlText w:val="•"/>
      <w:lvlJc w:val="left"/>
      <w:pPr>
        <w:ind w:left="7252" w:hanging="322"/>
      </w:pPr>
      <w:rPr>
        <w:rFonts w:hint="default"/>
        <w:lang w:val="zh-CN" w:eastAsia="zh-CN" w:bidi="zh-CN"/>
      </w:rPr>
    </w:lvl>
    <w:lvl w:ilvl="8" w:tplc="D38C2846">
      <w:numFmt w:val="bullet"/>
      <w:lvlText w:val="•"/>
      <w:lvlJc w:val="left"/>
      <w:pPr>
        <w:ind w:left="8057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12F26F95"/>
    <w:multiLevelType w:val="hybridMultilevel"/>
    <w:tmpl w:val="ED4E6C10"/>
    <w:lvl w:ilvl="0" w:tplc="FE4060FA">
      <w:start w:val="2"/>
      <w:numFmt w:val="decimal"/>
      <w:lvlText w:val="%1."/>
      <w:lvlJc w:val="left"/>
      <w:pPr>
        <w:ind w:left="1578" w:hanging="318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 w:tplc="AC3033C0">
      <w:numFmt w:val="bullet"/>
      <w:lvlText w:val="•"/>
      <w:lvlJc w:val="left"/>
      <w:pPr>
        <w:ind w:left="2985" w:hanging="318"/>
      </w:pPr>
      <w:rPr>
        <w:rFonts w:hint="default"/>
        <w:lang w:val="zh-CN" w:eastAsia="zh-CN" w:bidi="zh-CN"/>
      </w:rPr>
    </w:lvl>
    <w:lvl w:ilvl="2" w:tplc="C5FCF8A0">
      <w:numFmt w:val="bullet"/>
      <w:lvlText w:val="•"/>
      <w:lvlJc w:val="left"/>
      <w:pPr>
        <w:ind w:left="4391" w:hanging="318"/>
      </w:pPr>
      <w:rPr>
        <w:rFonts w:hint="default"/>
        <w:lang w:val="zh-CN" w:eastAsia="zh-CN" w:bidi="zh-CN"/>
      </w:rPr>
    </w:lvl>
    <w:lvl w:ilvl="3" w:tplc="DAD494FA">
      <w:numFmt w:val="bullet"/>
      <w:lvlText w:val="•"/>
      <w:lvlJc w:val="left"/>
      <w:pPr>
        <w:ind w:left="5797" w:hanging="318"/>
      </w:pPr>
      <w:rPr>
        <w:rFonts w:hint="default"/>
        <w:lang w:val="zh-CN" w:eastAsia="zh-CN" w:bidi="zh-CN"/>
      </w:rPr>
    </w:lvl>
    <w:lvl w:ilvl="4" w:tplc="BBB0D58C">
      <w:numFmt w:val="bullet"/>
      <w:lvlText w:val="•"/>
      <w:lvlJc w:val="left"/>
      <w:pPr>
        <w:ind w:left="7203" w:hanging="318"/>
      </w:pPr>
      <w:rPr>
        <w:rFonts w:hint="default"/>
        <w:lang w:val="zh-CN" w:eastAsia="zh-CN" w:bidi="zh-CN"/>
      </w:rPr>
    </w:lvl>
    <w:lvl w:ilvl="5" w:tplc="E0B62F6C">
      <w:numFmt w:val="bullet"/>
      <w:lvlText w:val="•"/>
      <w:lvlJc w:val="left"/>
      <w:pPr>
        <w:ind w:left="8609" w:hanging="318"/>
      </w:pPr>
      <w:rPr>
        <w:rFonts w:hint="default"/>
        <w:lang w:val="zh-CN" w:eastAsia="zh-CN" w:bidi="zh-CN"/>
      </w:rPr>
    </w:lvl>
    <w:lvl w:ilvl="6" w:tplc="9B84AAC4">
      <w:numFmt w:val="bullet"/>
      <w:lvlText w:val="•"/>
      <w:lvlJc w:val="left"/>
      <w:pPr>
        <w:ind w:left="10015" w:hanging="318"/>
      </w:pPr>
      <w:rPr>
        <w:rFonts w:hint="default"/>
        <w:lang w:val="zh-CN" w:eastAsia="zh-CN" w:bidi="zh-CN"/>
      </w:rPr>
    </w:lvl>
    <w:lvl w:ilvl="7" w:tplc="AB86A592">
      <w:numFmt w:val="bullet"/>
      <w:lvlText w:val="•"/>
      <w:lvlJc w:val="left"/>
      <w:pPr>
        <w:ind w:left="11420" w:hanging="318"/>
      </w:pPr>
      <w:rPr>
        <w:rFonts w:hint="default"/>
        <w:lang w:val="zh-CN" w:eastAsia="zh-CN" w:bidi="zh-CN"/>
      </w:rPr>
    </w:lvl>
    <w:lvl w:ilvl="8" w:tplc="7E26FDC2">
      <w:numFmt w:val="bullet"/>
      <w:lvlText w:val="•"/>
      <w:lvlJc w:val="left"/>
      <w:pPr>
        <w:ind w:left="12826" w:hanging="318"/>
      </w:pPr>
      <w:rPr>
        <w:rFonts w:hint="default"/>
        <w:lang w:val="zh-CN" w:eastAsia="zh-CN" w:bidi="zh-CN"/>
      </w:rPr>
    </w:lvl>
  </w:abstractNum>
  <w:abstractNum w:abstractNumId="2" w15:restartNumberingAfterBreak="0">
    <w:nsid w:val="16F03B27"/>
    <w:multiLevelType w:val="hybridMultilevel"/>
    <w:tmpl w:val="0C7C2D7C"/>
    <w:lvl w:ilvl="0" w:tplc="3E582E88">
      <w:start w:val="1"/>
      <w:numFmt w:val="decimal"/>
      <w:lvlText w:val="%1."/>
      <w:lvlJc w:val="left"/>
      <w:pPr>
        <w:ind w:left="1383" w:hanging="283"/>
      </w:pPr>
      <w:rPr>
        <w:rFonts w:ascii="楷体" w:eastAsia="楷体" w:hAnsi="楷体" w:cs="楷体" w:hint="default"/>
        <w:spacing w:val="-2"/>
        <w:w w:val="100"/>
        <w:sz w:val="26"/>
        <w:szCs w:val="26"/>
        <w:lang w:val="zh-CN" w:eastAsia="zh-CN" w:bidi="zh-CN"/>
      </w:rPr>
    </w:lvl>
    <w:lvl w:ilvl="1" w:tplc="7BF4BAD8">
      <w:start w:val="1"/>
      <w:numFmt w:val="decimal"/>
      <w:lvlText w:val="%2."/>
      <w:lvlJc w:val="left"/>
      <w:pPr>
        <w:ind w:left="680" w:hanging="243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zh-CN" w:eastAsia="zh-CN" w:bidi="zh-CN"/>
      </w:rPr>
    </w:lvl>
    <w:lvl w:ilvl="2" w:tplc="9AE23B58">
      <w:numFmt w:val="bullet"/>
      <w:lvlText w:val="•"/>
      <w:lvlJc w:val="left"/>
      <w:pPr>
        <w:ind w:left="2300" w:hanging="243"/>
      </w:pPr>
      <w:rPr>
        <w:rFonts w:hint="default"/>
        <w:lang w:val="zh-CN" w:eastAsia="zh-CN" w:bidi="zh-CN"/>
      </w:rPr>
    </w:lvl>
    <w:lvl w:ilvl="3" w:tplc="258E11C2">
      <w:numFmt w:val="bullet"/>
      <w:lvlText w:val="•"/>
      <w:lvlJc w:val="left"/>
      <w:pPr>
        <w:ind w:left="3221" w:hanging="243"/>
      </w:pPr>
      <w:rPr>
        <w:rFonts w:hint="default"/>
        <w:lang w:val="zh-CN" w:eastAsia="zh-CN" w:bidi="zh-CN"/>
      </w:rPr>
    </w:lvl>
    <w:lvl w:ilvl="4" w:tplc="A5263306">
      <w:numFmt w:val="bullet"/>
      <w:lvlText w:val="•"/>
      <w:lvlJc w:val="left"/>
      <w:pPr>
        <w:ind w:left="4142" w:hanging="243"/>
      </w:pPr>
      <w:rPr>
        <w:rFonts w:hint="default"/>
        <w:lang w:val="zh-CN" w:eastAsia="zh-CN" w:bidi="zh-CN"/>
      </w:rPr>
    </w:lvl>
    <w:lvl w:ilvl="5" w:tplc="DCD200FE">
      <w:numFmt w:val="bullet"/>
      <w:lvlText w:val="•"/>
      <w:lvlJc w:val="left"/>
      <w:pPr>
        <w:ind w:left="5062" w:hanging="243"/>
      </w:pPr>
      <w:rPr>
        <w:rFonts w:hint="default"/>
        <w:lang w:val="zh-CN" w:eastAsia="zh-CN" w:bidi="zh-CN"/>
      </w:rPr>
    </w:lvl>
    <w:lvl w:ilvl="6" w:tplc="87869156">
      <w:numFmt w:val="bullet"/>
      <w:lvlText w:val="•"/>
      <w:lvlJc w:val="left"/>
      <w:pPr>
        <w:ind w:left="5983" w:hanging="243"/>
      </w:pPr>
      <w:rPr>
        <w:rFonts w:hint="default"/>
        <w:lang w:val="zh-CN" w:eastAsia="zh-CN" w:bidi="zh-CN"/>
      </w:rPr>
    </w:lvl>
    <w:lvl w:ilvl="7" w:tplc="2242BD28">
      <w:numFmt w:val="bullet"/>
      <w:lvlText w:val="•"/>
      <w:lvlJc w:val="left"/>
      <w:pPr>
        <w:ind w:left="6904" w:hanging="243"/>
      </w:pPr>
      <w:rPr>
        <w:rFonts w:hint="default"/>
        <w:lang w:val="zh-CN" w:eastAsia="zh-CN" w:bidi="zh-CN"/>
      </w:rPr>
    </w:lvl>
    <w:lvl w:ilvl="8" w:tplc="3E363214">
      <w:numFmt w:val="bullet"/>
      <w:lvlText w:val="•"/>
      <w:lvlJc w:val="left"/>
      <w:pPr>
        <w:ind w:left="7824" w:hanging="243"/>
      </w:pPr>
      <w:rPr>
        <w:rFonts w:hint="default"/>
        <w:lang w:val="zh-CN" w:eastAsia="zh-CN" w:bidi="zh-CN"/>
      </w:rPr>
    </w:lvl>
  </w:abstractNum>
  <w:abstractNum w:abstractNumId="3" w15:restartNumberingAfterBreak="0">
    <w:nsid w:val="1EAF6272"/>
    <w:multiLevelType w:val="hybridMultilevel"/>
    <w:tmpl w:val="DA42C946"/>
    <w:lvl w:ilvl="0" w:tplc="F6FA6B7C">
      <w:start w:val="8"/>
      <w:numFmt w:val="decimal"/>
      <w:lvlText w:val="%1."/>
      <w:lvlJc w:val="left"/>
      <w:pPr>
        <w:ind w:left="1682" w:hanging="481"/>
      </w:pPr>
      <w:rPr>
        <w:rFonts w:ascii="Times New Roman" w:eastAsia="Times New Roman" w:hAnsi="Times New Roman" w:cs="Times New Roman" w:hint="default"/>
        <w:spacing w:val="-288"/>
        <w:w w:val="99"/>
        <w:sz w:val="30"/>
        <w:szCs w:val="30"/>
        <w:lang w:val="zh-CN" w:eastAsia="zh-CN" w:bidi="zh-CN"/>
      </w:rPr>
    </w:lvl>
    <w:lvl w:ilvl="1" w:tplc="D51C13AE">
      <w:numFmt w:val="bullet"/>
      <w:lvlText w:val="•"/>
      <w:lvlJc w:val="left"/>
      <w:pPr>
        <w:ind w:left="2456" w:hanging="481"/>
      </w:pPr>
      <w:rPr>
        <w:rFonts w:hint="default"/>
        <w:lang w:val="zh-CN" w:eastAsia="zh-CN" w:bidi="zh-CN"/>
      </w:rPr>
    </w:lvl>
    <w:lvl w:ilvl="2" w:tplc="3EF24EF8">
      <w:numFmt w:val="bullet"/>
      <w:lvlText w:val="•"/>
      <w:lvlJc w:val="left"/>
      <w:pPr>
        <w:ind w:left="3233" w:hanging="481"/>
      </w:pPr>
      <w:rPr>
        <w:rFonts w:hint="default"/>
        <w:lang w:val="zh-CN" w:eastAsia="zh-CN" w:bidi="zh-CN"/>
      </w:rPr>
    </w:lvl>
    <w:lvl w:ilvl="3" w:tplc="19BC917A">
      <w:numFmt w:val="bullet"/>
      <w:lvlText w:val="•"/>
      <w:lvlJc w:val="left"/>
      <w:pPr>
        <w:ind w:left="4009" w:hanging="481"/>
      </w:pPr>
      <w:rPr>
        <w:rFonts w:hint="default"/>
        <w:lang w:val="zh-CN" w:eastAsia="zh-CN" w:bidi="zh-CN"/>
      </w:rPr>
    </w:lvl>
    <w:lvl w:ilvl="4" w:tplc="8154F12E">
      <w:numFmt w:val="bullet"/>
      <w:lvlText w:val="•"/>
      <w:lvlJc w:val="left"/>
      <w:pPr>
        <w:ind w:left="4786" w:hanging="481"/>
      </w:pPr>
      <w:rPr>
        <w:rFonts w:hint="default"/>
        <w:lang w:val="zh-CN" w:eastAsia="zh-CN" w:bidi="zh-CN"/>
      </w:rPr>
    </w:lvl>
    <w:lvl w:ilvl="5" w:tplc="2AE0503C">
      <w:numFmt w:val="bullet"/>
      <w:lvlText w:val="•"/>
      <w:lvlJc w:val="left"/>
      <w:pPr>
        <w:ind w:left="5563" w:hanging="481"/>
      </w:pPr>
      <w:rPr>
        <w:rFonts w:hint="default"/>
        <w:lang w:val="zh-CN" w:eastAsia="zh-CN" w:bidi="zh-CN"/>
      </w:rPr>
    </w:lvl>
    <w:lvl w:ilvl="6" w:tplc="A1CA518E">
      <w:numFmt w:val="bullet"/>
      <w:lvlText w:val="•"/>
      <w:lvlJc w:val="left"/>
      <w:pPr>
        <w:ind w:left="6339" w:hanging="481"/>
      </w:pPr>
      <w:rPr>
        <w:rFonts w:hint="default"/>
        <w:lang w:val="zh-CN" w:eastAsia="zh-CN" w:bidi="zh-CN"/>
      </w:rPr>
    </w:lvl>
    <w:lvl w:ilvl="7" w:tplc="4876678C">
      <w:numFmt w:val="bullet"/>
      <w:lvlText w:val="•"/>
      <w:lvlJc w:val="left"/>
      <w:pPr>
        <w:ind w:left="7116" w:hanging="481"/>
      </w:pPr>
      <w:rPr>
        <w:rFonts w:hint="default"/>
        <w:lang w:val="zh-CN" w:eastAsia="zh-CN" w:bidi="zh-CN"/>
      </w:rPr>
    </w:lvl>
    <w:lvl w:ilvl="8" w:tplc="DB82B2E8">
      <w:numFmt w:val="bullet"/>
      <w:lvlText w:val="•"/>
      <w:lvlJc w:val="left"/>
      <w:pPr>
        <w:ind w:left="7893" w:hanging="481"/>
      </w:pPr>
      <w:rPr>
        <w:rFonts w:hint="default"/>
        <w:lang w:val="zh-CN" w:eastAsia="zh-CN" w:bidi="zh-CN"/>
      </w:rPr>
    </w:lvl>
  </w:abstractNum>
  <w:abstractNum w:abstractNumId="4" w15:restartNumberingAfterBreak="0">
    <w:nsid w:val="48911D93"/>
    <w:multiLevelType w:val="hybridMultilevel"/>
    <w:tmpl w:val="9FBA29FA"/>
    <w:lvl w:ilvl="0" w:tplc="E10C213E">
      <w:start w:val="1"/>
      <w:numFmt w:val="decimal"/>
      <w:lvlText w:val="%1."/>
      <w:lvlJc w:val="left"/>
      <w:pPr>
        <w:ind w:left="1806" w:hanging="48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0"/>
        <w:szCs w:val="30"/>
        <w:lang w:val="zh-CN" w:eastAsia="zh-CN" w:bidi="zh-CN"/>
      </w:rPr>
    </w:lvl>
    <w:lvl w:ilvl="1" w:tplc="A67C5398">
      <w:numFmt w:val="bullet"/>
      <w:lvlText w:val="•"/>
      <w:lvlJc w:val="left"/>
      <w:pPr>
        <w:ind w:left="2586" w:hanging="483"/>
      </w:pPr>
      <w:rPr>
        <w:rFonts w:hint="default"/>
        <w:lang w:val="zh-CN" w:eastAsia="zh-CN" w:bidi="zh-CN"/>
      </w:rPr>
    </w:lvl>
    <w:lvl w:ilvl="2" w:tplc="64F4701E">
      <w:numFmt w:val="bullet"/>
      <w:lvlText w:val="•"/>
      <w:lvlJc w:val="left"/>
      <w:pPr>
        <w:ind w:left="3373" w:hanging="483"/>
      </w:pPr>
      <w:rPr>
        <w:rFonts w:hint="default"/>
        <w:lang w:val="zh-CN" w:eastAsia="zh-CN" w:bidi="zh-CN"/>
      </w:rPr>
    </w:lvl>
    <w:lvl w:ilvl="3" w:tplc="A11088E8">
      <w:numFmt w:val="bullet"/>
      <w:lvlText w:val="•"/>
      <w:lvlJc w:val="left"/>
      <w:pPr>
        <w:ind w:left="4159" w:hanging="483"/>
      </w:pPr>
      <w:rPr>
        <w:rFonts w:hint="default"/>
        <w:lang w:val="zh-CN" w:eastAsia="zh-CN" w:bidi="zh-CN"/>
      </w:rPr>
    </w:lvl>
    <w:lvl w:ilvl="4" w:tplc="9398B01A">
      <w:numFmt w:val="bullet"/>
      <w:lvlText w:val="•"/>
      <w:lvlJc w:val="left"/>
      <w:pPr>
        <w:ind w:left="4946" w:hanging="483"/>
      </w:pPr>
      <w:rPr>
        <w:rFonts w:hint="default"/>
        <w:lang w:val="zh-CN" w:eastAsia="zh-CN" w:bidi="zh-CN"/>
      </w:rPr>
    </w:lvl>
    <w:lvl w:ilvl="5" w:tplc="87542812">
      <w:numFmt w:val="bullet"/>
      <w:lvlText w:val="•"/>
      <w:lvlJc w:val="left"/>
      <w:pPr>
        <w:ind w:left="5733" w:hanging="483"/>
      </w:pPr>
      <w:rPr>
        <w:rFonts w:hint="default"/>
        <w:lang w:val="zh-CN" w:eastAsia="zh-CN" w:bidi="zh-CN"/>
      </w:rPr>
    </w:lvl>
    <w:lvl w:ilvl="6" w:tplc="A13631EE">
      <w:numFmt w:val="bullet"/>
      <w:lvlText w:val="•"/>
      <w:lvlJc w:val="left"/>
      <w:pPr>
        <w:ind w:left="6519" w:hanging="483"/>
      </w:pPr>
      <w:rPr>
        <w:rFonts w:hint="default"/>
        <w:lang w:val="zh-CN" w:eastAsia="zh-CN" w:bidi="zh-CN"/>
      </w:rPr>
    </w:lvl>
    <w:lvl w:ilvl="7" w:tplc="FC6EB800">
      <w:numFmt w:val="bullet"/>
      <w:lvlText w:val="•"/>
      <w:lvlJc w:val="left"/>
      <w:pPr>
        <w:ind w:left="7306" w:hanging="483"/>
      </w:pPr>
      <w:rPr>
        <w:rFonts w:hint="default"/>
        <w:lang w:val="zh-CN" w:eastAsia="zh-CN" w:bidi="zh-CN"/>
      </w:rPr>
    </w:lvl>
    <w:lvl w:ilvl="8" w:tplc="56C09B38">
      <w:numFmt w:val="bullet"/>
      <w:lvlText w:val="•"/>
      <w:lvlJc w:val="left"/>
      <w:pPr>
        <w:ind w:left="8093" w:hanging="483"/>
      </w:pPr>
      <w:rPr>
        <w:rFonts w:hint="default"/>
        <w:lang w:val="zh-CN" w:eastAsia="zh-CN" w:bidi="zh-CN"/>
      </w:rPr>
    </w:lvl>
  </w:abstractNum>
  <w:abstractNum w:abstractNumId="5" w15:restartNumberingAfterBreak="0">
    <w:nsid w:val="61F23A96"/>
    <w:multiLevelType w:val="hybridMultilevel"/>
    <w:tmpl w:val="8C1690FA"/>
    <w:lvl w:ilvl="0" w:tplc="4B4E5A88">
      <w:start w:val="2"/>
      <w:numFmt w:val="decimal"/>
      <w:lvlText w:val="%1."/>
      <w:lvlJc w:val="left"/>
      <w:pPr>
        <w:ind w:left="998" w:hanging="318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 w:tplc="66D8F616">
      <w:start w:val="1"/>
      <w:numFmt w:val="decimal"/>
      <w:lvlText w:val="%2."/>
      <w:lvlJc w:val="left"/>
      <w:pPr>
        <w:ind w:left="578" w:hanging="243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zh-CN" w:eastAsia="zh-CN" w:bidi="zh-CN"/>
      </w:rPr>
    </w:lvl>
    <w:lvl w:ilvl="2" w:tplc="3FBC5E0E">
      <w:numFmt w:val="bullet"/>
      <w:lvlText w:val="•"/>
      <w:lvlJc w:val="left"/>
      <w:pPr>
        <w:ind w:left="1940" w:hanging="243"/>
      </w:pPr>
      <w:rPr>
        <w:rFonts w:hint="default"/>
        <w:lang w:val="zh-CN" w:eastAsia="zh-CN" w:bidi="zh-CN"/>
      </w:rPr>
    </w:lvl>
    <w:lvl w:ilvl="3" w:tplc="B2701B62">
      <w:numFmt w:val="bullet"/>
      <w:lvlText w:val="•"/>
      <w:lvlJc w:val="left"/>
      <w:pPr>
        <w:ind w:left="2881" w:hanging="243"/>
      </w:pPr>
      <w:rPr>
        <w:rFonts w:hint="default"/>
        <w:lang w:val="zh-CN" w:eastAsia="zh-CN" w:bidi="zh-CN"/>
      </w:rPr>
    </w:lvl>
    <w:lvl w:ilvl="4" w:tplc="D0109354">
      <w:numFmt w:val="bullet"/>
      <w:lvlText w:val="•"/>
      <w:lvlJc w:val="left"/>
      <w:pPr>
        <w:ind w:left="3822" w:hanging="243"/>
      </w:pPr>
      <w:rPr>
        <w:rFonts w:hint="default"/>
        <w:lang w:val="zh-CN" w:eastAsia="zh-CN" w:bidi="zh-CN"/>
      </w:rPr>
    </w:lvl>
    <w:lvl w:ilvl="5" w:tplc="6B4CE10E">
      <w:numFmt w:val="bullet"/>
      <w:lvlText w:val="•"/>
      <w:lvlJc w:val="left"/>
      <w:pPr>
        <w:ind w:left="4762" w:hanging="243"/>
      </w:pPr>
      <w:rPr>
        <w:rFonts w:hint="default"/>
        <w:lang w:val="zh-CN" w:eastAsia="zh-CN" w:bidi="zh-CN"/>
      </w:rPr>
    </w:lvl>
    <w:lvl w:ilvl="6" w:tplc="90489CCE">
      <w:numFmt w:val="bullet"/>
      <w:lvlText w:val="•"/>
      <w:lvlJc w:val="left"/>
      <w:pPr>
        <w:ind w:left="5703" w:hanging="243"/>
      </w:pPr>
      <w:rPr>
        <w:rFonts w:hint="default"/>
        <w:lang w:val="zh-CN" w:eastAsia="zh-CN" w:bidi="zh-CN"/>
      </w:rPr>
    </w:lvl>
    <w:lvl w:ilvl="7" w:tplc="182A7A74">
      <w:numFmt w:val="bullet"/>
      <w:lvlText w:val="•"/>
      <w:lvlJc w:val="left"/>
      <w:pPr>
        <w:ind w:left="6644" w:hanging="243"/>
      </w:pPr>
      <w:rPr>
        <w:rFonts w:hint="default"/>
        <w:lang w:val="zh-CN" w:eastAsia="zh-CN" w:bidi="zh-CN"/>
      </w:rPr>
    </w:lvl>
    <w:lvl w:ilvl="8" w:tplc="13589594">
      <w:numFmt w:val="bullet"/>
      <w:lvlText w:val="•"/>
      <w:lvlJc w:val="left"/>
      <w:pPr>
        <w:ind w:left="7584" w:hanging="243"/>
      </w:pPr>
      <w:rPr>
        <w:rFonts w:hint="default"/>
        <w:lang w:val="zh-CN" w:eastAsia="zh-CN" w:bidi="zh-CN"/>
      </w:rPr>
    </w:lvl>
  </w:abstractNum>
  <w:abstractNum w:abstractNumId="6" w15:restartNumberingAfterBreak="0">
    <w:nsid w:val="68BC4FB9"/>
    <w:multiLevelType w:val="hybridMultilevel"/>
    <w:tmpl w:val="4D36674C"/>
    <w:lvl w:ilvl="0" w:tplc="2C6A49DE">
      <w:start w:val="1"/>
      <w:numFmt w:val="decimal"/>
      <w:lvlText w:val="%1."/>
      <w:lvlJc w:val="left"/>
      <w:pPr>
        <w:ind w:left="680" w:hanging="492"/>
      </w:pPr>
      <w:rPr>
        <w:rFonts w:ascii="Times New Roman" w:eastAsia="Times New Roman" w:hAnsi="Times New Roman" w:cs="Times New Roman" w:hint="default"/>
        <w:spacing w:val="-8"/>
        <w:w w:val="99"/>
        <w:sz w:val="30"/>
        <w:szCs w:val="30"/>
        <w:lang w:val="zh-CN" w:eastAsia="zh-CN" w:bidi="zh-CN"/>
      </w:rPr>
    </w:lvl>
    <w:lvl w:ilvl="1" w:tplc="1EF05A56">
      <w:numFmt w:val="bullet"/>
      <w:lvlText w:val="•"/>
      <w:lvlJc w:val="left"/>
      <w:pPr>
        <w:ind w:left="1578" w:hanging="492"/>
      </w:pPr>
      <w:rPr>
        <w:rFonts w:hint="default"/>
        <w:lang w:val="zh-CN" w:eastAsia="zh-CN" w:bidi="zh-CN"/>
      </w:rPr>
    </w:lvl>
    <w:lvl w:ilvl="2" w:tplc="1F10FDD6">
      <w:numFmt w:val="bullet"/>
      <w:lvlText w:val="•"/>
      <w:lvlJc w:val="left"/>
      <w:pPr>
        <w:ind w:left="2477" w:hanging="492"/>
      </w:pPr>
      <w:rPr>
        <w:rFonts w:hint="default"/>
        <w:lang w:val="zh-CN" w:eastAsia="zh-CN" w:bidi="zh-CN"/>
      </w:rPr>
    </w:lvl>
    <w:lvl w:ilvl="3" w:tplc="892CCD7E">
      <w:numFmt w:val="bullet"/>
      <w:lvlText w:val="•"/>
      <w:lvlJc w:val="left"/>
      <w:pPr>
        <w:ind w:left="3375" w:hanging="492"/>
      </w:pPr>
      <w:rPr>
        <w:rFonts w:hint="default"/>
        <w:lang w:val="zh-CN" w:eastAsia="zh-CN" w:bidi="zh-CN"/>
      </w:rPr>
    </w:lvl>
    <w:lvl w:ilvl="4" w:tplc="D974EED2">
      <w:numFmt w:val="bullet"/>
      <w:lvlText w:val="•"/>
      <w:lvlJc w:val="left"/>
      <w:pPr>
        <w:ind w:left="4274" w:hanging="492"/>
      </w:pPr>
      <w:rPr>
        <w:rFonts w:hint="default"/>
        <w:lang w:val="zh-CN" w:eastAsia="zh-CN" w:bidi="zh-CN"/>
      </w:rPr>
    </w:lvl>
    <w:lvl w:ilvl="5" w:tplc="76F65CAA">
      <w:numFmt w:val="bullet"/>
      <w:lvlText w:val="•"/>
      <w:lvlJc w:val="left"/>
      <w:pPr>
        <w:ind w:left="5173" w:hanging="492"/>
      </w:pPr>
      <w:rPr>
        <w:rFonts w:hint="default"/>
        <w:lang w:val="zh-CN" w:eastAsia="zh-CN" w:bidi="zh-CN"/>
      </w:rPr>
    </w:lvl>
    <w:lvl w:ilvl="6" w:tplc="4E465DB0">
      <w:numFmt w:val="bullet"/>
      <w:lvlText w:val="•"/>
      <w:lvlJc w:val="left"/>
      <w:pPr>
        <w:ind w:left="6071" w:hanging="492"/>
      </w:pPr>
      <w:rPr>
        <w:rFonts w:hint="default"/>
        <w:lang w:val="zh-CN" w:eastAsia="zh-CN" w:bidi="zh-CN"/>
      </w:rPr>
    </w:lvl>
    <w:lvl w:ilvl="7" w:tplc="8528D8C6">
      <w:numFmt w:val="bullet"/>
      <w:lvlText w:val="•"/>
      <w:lvlJc w:val="left"/>
      <w:pPr>
        <w:ind w:left="6970" w:hanging="492"/>
      </w:pPr>
      <w:rPr>
        <w:rFonts w:hint="default"/>
        <w:lang w:val="zh-CN" w:eastAsia="zh-CN" w:bidi="zh-CN"/>
      </w:rPr>
    </w:lvl>
    <w:lvl w:ilvl="8" w:tplc="A5B23CC0">
      <w:numFmt w:val="bullet"/>
      <w:lvlText w:val="•"/>
      <w:lvlJc w:val="left"/>
      <w:pPr>
        <w:ind w:left="7869" w:hanging="492"/>
      </w:pPr>
      <w:rPr>
        <w:rFonts w:hint="default"/>
        <w:lang w:val="zh-CN" w:eastAsia="zh-CN" w:bidi="zh-CN"/>
      </w:rPr>
    </w:lvl>
  </w:abstractNum>
  <w:abstractNum w:abstractNumId="7" w15:restartNumberingAfterBreak="0">
    <w:nsid w:val="6ACC5662"/>
    <w:multiLevelType w:val="hybridMultilevel"/>
    <w:tmpl w:val="67988B12"/>
    <w:lvl w:ilvl="0" w:tplc="C4AEC3B6">
      <w:start w:val="2"/>
      <w:numFmt w:val="decimal"/>
      <w:lvlText w:val="%1."/>
      <w:lvlJc w:val="left"/>
      <w:pPr>
        <w:ind w:left="1578" w:hanging="318"/>
      </w:pPr>
      <w:rPr>
        <w:rFonts w:hint="default"/>
        <w:w w:val="100"/>
        <w:lang w:val="zh-CN" w:eastAsia="zh-CN" w:bidi="zh-CN"/>
      </w:rPr>
    </w:lvl>
    <w:lvl w:ilvl="1" w:tplc="985476DE">
      <w:numFmt w:val="bullet"/>
      <w:lvlText w:val="•"/>
      <w:lvlJc w:val="left"/>
      <w:pPr>
        <w:ind w:left="2985" w:hanging="318"/>
      </w:pPr>
      <w:rPr>
        <w:rFonts w:hint="default"/>
        <w:lang w:val="zh-CN" w:eastAsia="zh-CN" w:bidi="zh-CN"/>
      </w:rPr>
    </w:lvl>
    <w:lvl w:ilvl="2" w:tplc="C33C754A">
      <w:numFmt w:val="bullet"/>
      <w:lvlText w:val="•"/>
      <w:lvlJc w:val="left"/>
      <w:pPr>
        <w:ind w:left="4391" w:hanging="318"/>
      </w:pPr>
      <w:rPr>
        <w:rFonts w:hint="default"/>
        <w:lang w:val="zh-CN" w:eastAsia="zh-CN" w:bidi="zh-CN"/>
      </w:rPr>
    </w:lvl>
    <w:lvl w:ilvl="3" w:tplc="2676F77E">
      <w:numFmt w:val="bullet"/>
      <w:lvlText w:val="•"/>
      <w:lvlJc w:val="left"/>
      <w:pPr>
        <w:ind w:left="5797" w:hanging="318"/>
      </w:pPr>
      <w:rPr>
        <w:rFonts w:hint="default"/>
        <w:lang w:val="zh-CN" w:eastAsia="zh-CN" w:bidi="zh-CN"/>
      </w:rPr>
    </w:lvl>
    <w:lvl w:ilvl="4" w:tplc="2CF88306">
      <w:numFmt w:val="bullet"/>
      <w:lvlText w:val="•"/>
      <w:lvlJc w:val="left"/>
      <w:pPr>
        <w:ind w:left="7203" w:hanging="318"/>
      </w:pPr>
      <w:rPr>
        <w:rFonts w:hint="default"/>
        <w:lang w:val="zh-CN" w:eastAsia="zh-CN" w:bidi="zh-CN"/>
      </w:rPr>
    </w:lvl>
    <w:lvl w:ilvl="5" w:tplc="17E87442">
      <w:numFmt w:val="bullet"/>
      <w:lvlText w:val="•"/>
      <w:lvlJc w:val="left"/>
      <w:pPr>
        <w:ind w:left="8609" w:hanging="318"/>
      </w:pPr>
      <w:rPr>
        <w:rFonts w:hint="default"/>
        <w:lang w:val="zh-CN" w:eastAsia="zh-CN" w:bidi="zh-CN"/>
      </w:rPr>
    </w:lvl>
    <w:lvl w:ilvl="6" w:tplc="88C43A9E">
      <w:numFmt w:val="bullet"/>
      <w:lvlText w:val="•"/>
      <w:lvlJc w:val="left"/>
      <w:pPr>
        <w:ind w:left="10015" w:hanging="318"/>
      </w:pPr>
      <w:rPr>
        <w:rFonts w:hint="default"/>
        <w:lang w:val="zh-CN" w:eastAsia="zh-CN" w:bidi="zh-CN"/>
      </w:rPr>
    </w:lvl>
    <w:lvl w:ilvl="7" w:tplc="0FD813C4">
      <w:numFmt w:val="bullet"/>
      <w:lvlText w:val="•"/>
      <w:lvlJc w:val="left"/>
      <w:pPr>
        <w:ind w:left="11420" w:hanging="318"/>
      </w:pPr>
      <w:rPr>
        <w:rFonts w:hint="default"/>
        <w:lang w:val="zh-CN" w:eastAsia="zh-CN" w:bidi="zh-CN"/>
      </w:rPr>
    </w:lvl>
    <w:lvl w:ilvl="8" w:tplc="AEBA815C">
      <w:numFmt w:val="bullet"/>
      <w:lvlText w:val="•"/>
      <w:lvlJc w:val="left"/>
      <w:pPr>
        <w:ind w:left="12826" w:hanging="318"/>
      </w:pPr>
      <w:rPr>
        <w:rFonts w:hint="default"/>
        <w:lang w:val="zh-CN" w:eastAsia="zh-CN" w:bidi="zh-CN"/>
      </w:rPr>
    </w:lvl>
  </w:abstractNum>
  <w:abstractNum w:abstractNumId="8" w15:restartNumberingAfterBreak="0">
    <w:nsid w:val="71AE665D"/>
    <w:multiLevelType w:val="hybridMultilevel"/>
    <w:tmpl w:val="A1327BD4"/>
    <w:lvl w:ilvl="0" w:tplc="11DCA81A">
      <w:start w:val="1"/>
      <w:numFmt w:val="decimal"/>
      <w:lvlText w:val="%1."/>
      <w:lvlJc w:val="left"/>
      <w:pPr>
        <w:ind w:left="1647" w:hanging="322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 w:tplc="7AC69C0A">
      <w:numFmt w:val="bullet"/>
      <w:lvlText w:val="•"/>
      <w:lvlJc w:val="left"/>
      <w:pPr>
        <w:ind w:left="2442" w:hanging="322"/>
      </w:pPr>
      <w:rPr>
        <w:rFonts w:hint="default"/>
        <w:lang w:val="zh-CN" w:eastAsia="zh-CN" w:bidi="zh-CN"/>
      </w:rPr>
    </w:lvl>
    <w:lvl w:ilvl="2" w:tplc="B12A09D8">
      <w:numFmt w:val="bullet"/>
      <w:lvlText w:val="•"/>
      <w:lvlJc w:val="left"/>
      <w:pPr>
        <w:ind w:left="3245" w:hanging="322"/>
      </w:pPr>
      <w:rPr>
        <w:rFonts w:hint="default"/>
        <w:lang w:val="zh-CN" w:eastAsia="zh-CN" w:bidi="zh-CN"/>
      </w:rPr>
    </w:lvl>
    <w:lvl w:ilvl="3" w:tplc="F2E83FA2">
      <w:numFmt w:val="bullet"/>
      <w:lvlText w:val="•"/>
      <w:lvlJc w:val="left"/>
      <w:pPr>
        <w:ind w:left="4047" w:hanging="322"/>
      </w:pPr>
      <w:rPr>
        <w:rFonts w:hint="default"/>
        <w:lang w:val="zh-CN" w:eastAsia="zh-CN" w:bidi="zh-CN"/>
      </w:rPr>
    </w:lvl>
    <w:lvl w:ilvl="4" w:tplc="B8BA69A6">
      <w:numFmt w:val="bullet"/>
      <w:lvlText w:val="•"/>
      <w:lvlJc w:val="left"/>
      <w:pPr>
        <w:ind w:left="4850" w:hanging="322"/>
      </w:pPr>
      <w:rPr>
        <w:rFonts w:hint="default"/>
        <w:lang w:val="zh-CN" w:eastAsia="zh-CN" w:bidi="zh-CN"/>
      </w:rPr>
    </w:lvl>
    <w:lvl w:ilvl="5" w:tplc="7BC601D0">
      <w:numFmt w:val="bullet"/>
      <w:lvlText w:val="•"/>
      <w:lvlJc w:val="left"/>
      <w:pPr>
        <w:ind w:left="5653" w:hanging="322"/>
      </w:pPr>
      <w:rPr>
        <w:rFonts w:hint="default"/>
        <w:lang w:val="zh-CN" w:eastAsia="zh-CN" w:bidi="zh-CN"/>
      </w:rPr>
    </w:lvl>
    <w:lvl w:ilvl="6" w:tplc="FFE47B00">
      <w:numFmt w:val="bullet"/>
      <w:lvlText w:val="•"/>
      <w:lvlJc w:val="left"/>
      <w:pPr>
        <w:ind w:left="6455" w:hanging="322"/>
      </w:pPr>
      <w:rPr>
        <w:rFonts w:hint="default"/>
        <w:lang w:val="zh-CN" w:eastAsia="zh-CN" w:bidi="zh-CN"/>
      </w:rPr>
    </w:lvl>
    <w:lvl w:ilvl="7" w:tplc="1316843C">
      <w:numFmt w:val="bullet"/>
      <w:lvlText w:val="•"/>
      <w:lvlJc w:val="left"/>
      <w:pPr>
        <w:ind w:left="7258" w:hanging="322"/>
      </w:pPr>
      <w:rPr>
        <w:rFonts w:hint="default"/>
        <w:lang w:val="zh-CN" w:eastAsia="zh-CN" w:bidi="zh-CN"/>
      </w:rPr>
    </w:lvl>
    <w:lvl w:ilvl="8" w:tplc="8B26D21A">
      <w:numFmt w:val="bullet"/>
      <w:lvlText w:val="•"/>
      <w:lvlJc w:val="left"/>
      <w:pPr>
        <w:ind w:left="8061" w:hanging="322"/>
      </w:pPr>
      <w:rPr>
        <w:rFonts w:hint="default"/>
        <w:lang w:val="zh-CN" w:eastAsia="zh-CN" w:bidi="zh-CN"/>
      </w:rPr>
    </w:lvl>
  </w:abstractNum>
  <w:abstractNum w:abstractNumId="9" w15:restartNumberingAfterBreak="0">
    <w:nsid w:val="75436CE3"/>
    <w:multiLevelType w:val="hybridMultilevel"/>
    <w:tmpl w:val="137CF4EE"/>
    <w:lvl w:ilvl="0" w:tplc="DF4057BC">
      <w:start w:val="1"/>
      <w:numFmt w:val="decimal"/>
      <w:lvlText w:val="%1"/>
      <w:lvlJc w:val="left"/>
      <w:pPr>
        <w:ind w:left="1436" w:hanging="23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zh-CN" w:eastAsia="zh-CN" w:bidi="zh-CN"/>
      </w:rPr>
    </w:lvl>
    <w:lvl w:ilvl="1" w:tplc="3DC89C2E">
      <w:numFmt w:val="bullet"/>
      <w:lvlText w:val="•"/>
      <w:lvlJc w:val="left"/>
      <w:pPr>
        <w:ind w:left="2240" w:hanging="236"/>
      </w:pPr>
      <w:rPr>
        <w:rFonts w:hint="default"/>
        <w:lang w:val="zh-CN" w:eastAsia="zh-CN" w:bidi="zh-CN"/>
      </w:rPr>
    </w:lvl>
    <w:lvl w:ilvl="2" w:tplc="1EBEE148">
      <w:numFmt w:val="bullet"/>
      <w:lvlText w:val="•"/>
      <w:lvlJc w:val="left"/>
      <w:pPr>
        <w:ind w:left="3041" w:hanging="236"/>
      </w:pPr>
      <w:rPr>
        <w:rFonts w:hint="default"/>
        <w:lang w:val="zh-CN" w:eastAsia="zh-CN" w:bidi="zh-CN"/>
      </w:rPr>
    </w:lvl>
    <w:lvl w:ilvl="3" w:tplc="35E26A10">
      <w:numFmt w:val="bullet"/>
      <w:lvlText w:val="•"/>
      <w:lvlJc w:val="left"/>
      <w:pPr>
        <w:ind w:left="3841" w:hanging="236"/>
      </w:pPr>
      <w:rPr>
        <w:rFonts w:hint="default"/>
        <w:lang w:val="zh-CN" w:eastAsia="zh-CN" w:bidi="zh-CN"/>
      </w:rPr>
    </w:lvl>
    <w:lvl w:ilvl="4" w:tplc="7FD0D19C">
      <w:numFmt w:val="bullet"/>
      <w:lvlText w:val="•"/>
      <w:lvlJc w:val="left"/>
      <w:pPr>
        <w:ind w:left="4642" w:hanging="236"/>
      </w:pPr>
      <w:rPr>
        <w:rFonts w:hint="default"/>
        <w:lang w:val="zh-CN" w:eastAsia="zh-CN" w:bidi="zh-CN"/>
      </w:rPr>
    </w:lvl>
    <w:lvl w:ilvl="5" w:tplc="D50E0CBE">
      <w:numFmt w:val="bullet"/>
      <w:lvlText w:val="•"/>
      <w:lvlJc w:val="left"/>
      <w:pPr>
        <w:ind w:left="5443" w:hanging="236"/>
      </w:pPr>
      <w:rPr>
        <w:rFonts w:hint="default"/>
        <w:lang w:val="zh-CN" w:eastAsia="zh-CN" w:bidi="zh-CN"/>
      </w:rPr>
    </w:lvl>
    <w:lvl w:ilvl="6" w:tplc="3D069B7E">
      <w:numFmt w:val="bullet"/>
      <w:lvlText w:val="•"/>
      <w:lvlJc w:val="left"/>
      <w:pPr>
        <w:ind w:left="6243" w:hanging="236"/>
      </w:pPr>
      <w:rPr>
        <w:rFonts w:hint="default"/>
        <w:lang w:val="zh-CN" w:eastAsia="zh-CN" w:bidi="zh-CN"/>
      </w:rPr>
    </w:lvl>
    <w:lvl w:ilvl="7" w:tplc="A956CBC6">
      <w:numFmt w:val="bullet"/>
      <w:lvlText w:val="•"/>
      <w:lvlJc w:val="left"/>
      <w:pPr>
        <w:ind w:left="7044" w:hanging="236"/>
      </w:pPr>
      <w:rPr>
        <w:rFonts w:hint="default"/>
        <w:lang w:val="zh-CN" w:eastAsia="zh-CN" w:bidi="zh-CN"/>
      </w:rPr>
    </w:lvl>
    <w:lvl w:ilvl="8" w:tplc="23BE7FA8">
      <w:numFmt w:val="bullet"/>
      <w:lvlText w:val="•"/>
      <w:lvlJc w:val="left"/>
      <w:pPr>
        <w:ind w:left="7845" w:hanging="236"/>
      </w:pPr>
      <w:rPr>
        <w:rFonts w:hint="default"/>
        <w:lang w:val="zh-CN" w:eastAsia="zh-CN" w:bidi="zh-CN"/>
      </w:rPr>
    </w:lvl>
  </w:abstractNum>
  <w:abstractNum w:abstractNumId="10" w15:restartNumberingAfterBreak="0">
    <w:nsid w:val="77F41659"/>
    <w:multiLevelType w:val="hybridMultilevel"/>
    <w:tmpl w:val="F08CEC98"/>
    <w:lvl w:ilvl="0" w:tplc="2160B72C">
      <w:start w:val="1"/>
      <w:numFmt w:val="decimal"/>
      <w:lvlText w:val="%1."/>
      <w:lvlJc w:val="left"/>
      <w:pPr>
        <w:ind w:left="1802" w:hanging="481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zh-CN" w:eastAsia="zh-CN" w:bidi="zh-CN"/>
      </w:rPr>
    </w:lvl>
    <w:lvl w:ilvl="1" w:tplc="AF7A6262">
      <w:numFmt w:val="bullet"/>
      <w:lvlText w:val="•"/>
      <w:lvlJc w:val="left"/>
      <w:pPr>
        <w:ind w:left="2586" w:hanging="481"/>
      </w:pPr>
      <w:rPr>
        <w:rFonts w:hint="default"/>
        <w:lang w:val="zh-CN" w:eastAsia="zh-CN" w:bidi="zh-CN"/>
      </w:rPr>
    </w:lvl>
    <w:lvl w:ilvl="2" w:tplc="CE182052">
      <w:numFmt w:val="bullet"/>
      <w:lvlText w:val="•"/>
      <w:lvlJc w:val="left"/>
      <w:pPr>
        <w:ind w:left="3373" w:hanging="481"/>
      </w:pPr>
      <w:rPr>
        <w:rFonts w:hint="default"/>
        <w:lang w:val="zh-CN" w:eastAsia="zh-CN" w:bidi="zh-CN"/>
      </w:rPr>
    </w:lvl>
    <w:lvl w:ilvl="3" w:tplc="722C9648">
      <w:numFmt w:val="bullet"/>
      <w:lvlText w:val="•"/>
      <w:lvlJc w:val="left"/>
      <w:pPr>
        <w:ind w:left="4159" w:hanging="481"/>
      </w:pPr>
      <w:rPr>
        <w:rFonts w:hint="default"/>
        <w:lang w:val="zh-CN" w:eastAsia="zh-CN" w:bidi="zh-CN"/>
      </w:rPr>
    </w:lvl>
    <w:lvl w:ilvl="4" w:tplc="C61243B6">
      <w:numFmt w:val="bullet"/>
      <w:lvlText w:val="•"/>
      <w:lvlJc w:val="left"/>
      <w:pPr>
        <w:ind w:left="4946" w:hanging="481"/>
      </w:pPr>
      <w:rPr>
        <w:rFonts w:hint="default"/>
        <w:lang w:val="zh-CN" w:eastAsia="zh-CN" w:bidi="zh-CN"/>
      </w:rPr>
    </w:lvl>
    <w:lvl w:ilvl="5" w:tplc="2E26C02C">
      <w:numFmt w:val="bullet"/>
      <w:lvlText w:val="•"/>
      <w:lvlJc w:val="left"/>
      <w:pPr>
        <w:ind w:left="5733" w:hanging="481"/>
      </w:pPr>
      <w:rPr>
        <w:rFonts w:hint="default"/>
        <w:lang w:val="zh-CN" w:eastAsia="zh-CN" w:bidi="zh-CN"/>
      </w:rPr>
    </w:lvl>
    <w:lvl w:ilvl="6" w:tplc="E30AB1EE">
      <w:numFmt w:val="bullet"/>
      <w:lvlText w:val="•"/>
      <w:lvlJc w:val="left"/>
      <w:pPr>
        <w:ind w:left="6519" w:hanging="481"/>
      </w:pPr>
      <w:rPr>
        <w:rFonts w:hint="default"/>
        <w:lang w:val="zh-CN" w:eastAsia="zh-CN" w:bidi="zh-CN"/>
      </w:rPr>
    </w:lvl>
    <w:lvl w:ilvl="7" w:tplc="7BB0AD7C">
      <w:numFmt w:val="bullet"/>
      <w:lvlText w:val="•"/>
      <w:lvlJc w:val="left"/>
      <w:pPr>
        <w:ind w:left="7306" w:hanging="481"/>
      </w:pPr>
      <w:rPr>
        <w:rFonts w:hint="default"/>
        <w:lang w:val="zh-CN" w:eastAsia="zh-CN" w:bidi="zh-CN"/>
      </w:rPr>
    </w:lvl>
    <w:lvl w:ilvl="8" w:tplc="E24ADAB4">
      <w:numFmt w:val="bullet"/>
      <w:lvlText w:val="•"/>
      <w:lvlJc w:val="left"/>
      <w:pPr>
        <w:ind w:left="8093" w:hanging="4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F5"/>
    <w:rsid w:val="004125AC"/>
    <w:rsid w:val="004C6EF5"/>
    <w:rsid w:val="006F7B2C"/>
    <w:rsid w:val="008C7B2A"/>
    <w:rsid w:val="00B66AD3"/>
    <w:rsid w:val="00BD2F2B"/>
    <w:rsid w:val="00C070F5"/>
    <w:rsid w:val="00CA06D3"/>
    <w:rsid w:val="00D57567"/>
    <w:rsid w:val="00EB23C7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92B47A"/>
  <w15:docId w15:val="{82CAA92D-3154-4059-B6DB-AEFA602E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9"/>
    <w:qFormat/>
    <w:pPr>
      <w:ind w:left="2674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1805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680" w:hanging="3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7B2C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6F7B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7B2C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table" w:styleId="a9">
    <w:name w:val="Table Grid"/>
    <w:basedOn w:val="a1"/>
    <w:uiPriority w:val="99"/>
    <w:rsid w:val="006F7B2C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钢铁行业能耗专项监察工作手册</dc:title>
  <dc:creator>dell</dc:creator>
  <cp:lastModifiedBy>亚鹏 杨</cp:lastModifiedBy>
  <cp:revision>6</cp:revision>
  <dcterms:created xsi:type="dcterms:W3CDTF">2019-08-01T01:14:00Z</dcterms:created>
  <dcterms:modified xsi:type="dcterms:W3CDTF">2019-08-02T02:57:00Z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2019-07-31T00:00:00Z</vt:filetime>
  </property>
</Properties>
</file>